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4A05" w:rsidRDefault="00B835B9">
      <w:pPr>
        <w:pBdr>
          <w:top w:val="nil"/>
          <w:left w:val="nil"/>
          <w:bottom w:val="nil"/>
          <w:right w:val="nil"/>
          <w:between w:val="nil"/>
        </w:pBdr>
        <w:spacing w:line="240" w:lineRule="auto"/>
        <w:ind w:left="2" w:hanging="4"/>
        <w:jc w:val="center"/>
        <w:rPr>
          <w:b/>
          <w:sz w:val="40"/>
          <w:szCs w:val="40"/>
        </w:rPr>
      </w:pPr>
      <w:proofErr w:type="spellStart"/>
      <w:r>
        <w:rPr>
          <w:b/>
          <w:sz w:val="40"/>
          <w:szCs w:val="40"/>
        </w:rPr>
        <w:t>Звіт</w:t>
      </w:r>
      <w:proofErr w:type="spellEnd"/>
      <w:r>
        <w:rPr>
          <w:b/>
          <w:sz w:val="40"/>
          <w:szCs w:val="40"/>
        </w:rPr>
        <w:t xml:space="preserve"> </w:t>
      </w:r>
    </w:p>
    <w:p w:rsidR="00D94A05" w:rsidRDefault="00B835B9">
      <w:pPr>
        <w:pBdr>
          <w:top w:val="nil"/>
          <w:left w:val="nil"/>
          <w:bottom w:val="nil"/>
          <w:right w:val="nil"/>
          <w:between w:val="nil"/>
        </w:pBdr>
        <w:spacing w:line="240" w:lineRule="auto"/>
        <w:ind w:left="1" w:hanging="3"/>
        <w:jc w:val="center"/>
        <w:rPr>
          <w:b/>
          <w:sz w:val="28"/>
          <w:szCs w:val="28"/>
        </w:rPr>
      </w:pPr>
      <w:proofErr w:type="spellStart"/>
      <w:r>
        <w:rPr>
          <w:b/>
          <w:sz w:val="28"/>
          <w:szCs w:val="28"/>
        </w:rPr>
        <w:t>завідувач</w:t>
      </w:r>
      <w:r w:rsidR="00C810EC">
        <w:rPr>
          <w:b/>
          <w:sz w:val="28"/>
          <w:szCs w:val="28"/>
          <w:lang w:val="uk-UA"/>
        </w:rPr>
        <w:t>ки</w:t>
      </w:r>
      <w:proofErr w:type="spellEnd"/>
      <w:r>
        <w:rPr>
          <w:b/>
          <w:sz w:val="28"/>
          <w:szCs w:val="28"/>
        </w:rPr>
        <w:t xml:space="preserve"> </w:t>
      </w:r>
      <w:proofErr w:type="spellStart"/>
      <w:r>
        <w:rPr>
          <w:b/>
          <w:sz w:val="28"/>
          <w:szCs w:val="28"/>
        </w:rPr>
        <w:t>кафедри</w:t>
      </w:r>
      <w:proofErr w:type="spellEnd"/>
      <w:r>
        <w:rPr>
          <w:b/>
          <w:sz w:val="28"/>
          <w:szCs w:val="28"/>
        </w:rPr>
        <w:t xml:space="preserve"> </w:t>
      </w:r>
    </w:p>
    <w:p w:rsidR="00D94A05" w:rsidRDefault="00B835B9">
      <w:pPr>
        <w:pBdr>
          <w:top w:val="nil"/>
          <w:left w:val="nil"/>
          <w:bottom w:val="nil"/>
          <w:right w:val="nil"/>
          <w:between w:val="nil"/>
        </w:pBdr>
        <w:spacing w:line="240" w:lineRule="auto"/>
        <w:ind w:left="1" w:hanging="3"/>
        <w:jc w:val="center"/>
        <w:rPr>
          <w:sz w:val="28"/>
          <w:szCs w:val="28"/>
        </w:rPr>
      </w:pPr>
      <w:r>
        <w:rPr>
          <w:b/>
          <w:sz w:val="28"/>
          <w:szCs w:val="28"/>
        </w:rPr>
        <w:t xml:space="preserve">пропедевтики </w:t>
      </w:r>
      <w:proofErr w:type="spellStart"/>
      <w:r>
        <w:rPr>
          <w:b/>
          <w:sz w:val="28"/>
          <w:szCs w:val="28"/>
        </w:rPr>
        <w:t>внутрішньої</w:t>
      </w:r>
      <w:proofErr w:type="spellEnd"/>
      <w:r>
        <w:rPr>
          <w:b/>
          <w:sz w:val="28"/>
          <w:szCs w:val="28"/>
        </w:rPr>
        <w:t xml:space="preserve"> </w:t>
      </w:r>
      <w:proofErr w:type="spellStart"/>
      <w:r>
        <w:rPr>
          <w:b/>
          <w:sz w:val="28"/>
          <w:szCs w:val="28"/>
        </w:rPr>
        <w:t>медицини</w:t>
      </w:r>
      <w:proofErr w:type="spellEnd"/>
      <w:r>
        <w:rPr>
          <w:b/>
          <w:sz w:val="28"/>
          <w:szCs w:val="28"/>
        </w:rPr>
        <w:t xml:space="preserve"> і </w:t>
      </w:r>
      <w:proofErr w:type="spellStart"/>
      <w:r>
        <w:rPr>
          <w:b/>
          <w:sz w:val="28"/>
          <w:szCs w:val="28"/>
        </w:rPr>
        <w:t>фізичної</w:t>
      </w:r>
      <w:proofErr w:type="spellEnd"/>
      <w:r>
        <w:rPr>
          <w:b/>
          <w:sz w:val="28"/>
          <w:szCs w:val="28"/>
        </w:rPr>
        <w:t xml:space="preserve"> </w:t>
      </w:r>
      <w:proofErr w:type="spellStart"/>
      <w:r>
        <w:rPr>
          <w:b/>
          <w:sz w:val="28"/>
          <w:szCs w:val="28"/>
        </w:rPr>
        <w:t>реабілітації</w:t>
      </w:r>
      <w:proofErr w:type="spellEnd"/>
    </w:p>
    <w:p w:rsidR="00D94A05" w:rsidRDefault="00B835B9">
      <w:pPr>
        <w:pBdr>
          <w:top w:val="nil"/>
          <w:left w:val="nil"/>
          <w:bottom w:val="nil"/>
          <w:right w:val="nil"/>
          <w:between w:val="nil"/>
        </w:pBdr>
        <w:spacing w:line="240" w:lineRule="auto"/>
        <w:ind w:left="1" w:hanging="3"/>
        <w:jc w:val="center"/>
        <w:rPr>
          <w:sz w:val="28"/>
          <w:szCs w:val="28"/>
        </w:rPr>
      </w:pPr>
      <w:proofErr w:type="spellStart"/>
      <w:r>
        <w:rPr>
          <w:b/>
          <w:sz w:val="28"/>
          <w:szCs w:val="28"/>
        </w:rPr>
        <w:t>медичного</w:t>
      </w:r>
      <w:proofErr w:type="spellEnd"/>
      <w:r>
        <w:rPr>
          <w:b/>
          <w:sz w:val="28"/>
          <w:szCs w:val="28"/>
        </w:rPr>
        <w:t xml:space="preserve"> факультету</w:t>
      </w:r>
    </w:p>
    <w:p w:rsidR="00D94A05" w:rsidRDefault="00B835B9">
      <w:pPr>
        <w:pBdr>
          <w:top w:val="nil"/>
          <w:left w:val="nil"/>
          <w:bottom w:val="nil"/>
          <w:right w:val="nil"/>
          <w:between w:val="nil"/>
        </w:pBdr>
        <w:spacing w:line="240" w:lineRule="auto"/>
        <w:ind w:left="1" w:hanging="3"/>
        <w:jc w:val="center"/>
        <w:rPr>
          <w:sz w:val="28"/>
          <w:szCs w:val="28"/>
        </w:rPr>
      </w:pPr>
      <w:proofErr w:type="spellStart"/>
      <w:r>
        <w:rPr>
          <w:b/>
          <w:sz w:val="28"/>
          <w:szCs w:val="28"/>
        </w:rPr>
        <w:t>к.мед.н</w:t>
      </w:r>
      <w:proofErr w:type="spellEnd"/>
      <w:r>
        <w:rPr>
          <w:b/>
          <w:sz w:val="28"/>
          <w:szCs w:val="28"/>
        </w:rPr>
        <w:t xml:space="preserve">., доцента </w:t>
      </w:r>
      <w:proofErr w:type="spellStart"/>
      <w:r>
        <w:rPr>
          <w:b/>
          <w:sz w:val="28"/>
          <w:szCs w:val="28"/>
        </w:rPr>
        <w:t>Бринзи</w:t>
      </w:r>
      <w:proofErr w:type="spellEnd"/>
      <w:r>
        <w:rPr>
          <w:b/>
          <w:sz w:val="28"/>
          <w:szCs w:val="28"/>
        </w:rPr>
        <w:t xml:space="preserve"> </w:t>
      </w:r>
      <w:proofErr w:type="spellStart"/>
      <w:r>
        <w:rPr>
          <w:b/>
          <w:sz w:val="28"/>
          <w:szCs w:val="28"/>
        </w:rPr>
        <w:t>Марії</w:t>
      </w:r>
      <w:proofErr w:type="spellEnd"/>
      <w:r>
        <w:rPr>
          <w:b/>
          <w:sz w:val="28"/>
          <w:szCs w:val="28"/>
        </w:rPr>
        <w:t xml:space="preserve"> </w:t>
      </w:r>
      <w:proofErr w:type="spellStart"/>
      <w:r>
        <w:rPr>
          <w:b/>
          <w:sz w:val="28"/>
          <w:szCs w:val="28"/>
        </w:rPr>
        <w:t>Сергіївни</w:t>
      </w:r>
      <w:proofErr w:type="spellEnd"/>
      <w:r>
        <w:rPr>
          <w:b/>
          <w:sz w:val="28"/>
          <w:szCs w:val="28"/>
        </w:rPr>
        <w:t xml:space="preserve"> </w:t>
      </w:r>
    </w:p>
    <w:p w:rsidR="00D94A05" w:rsidRDefault="00B835B9">
      <w:pPr>
        <w:pBdr>
          <w:top w:val="nil"/>
          <w:left w:val="nil"/>
          <w:bottom w:val="nil"/>
          <w:right w:val="nil"/>
          <w:between w:val="nil"/>
        </w:pBdr>
        <w:spacing w:line="240" w:lineRule="auto"/>
        <w:ind w:left="1" w:hanging="3"/>
        <w:jc w:val="center"/>
        <w:rPr>
          <w:sz w:val="28"/>
          <w:szCs w:val="28"/>
        </w:rPr>
      </w:pPr>
      <w:proofErr w:type="gramStart"/>
      <w:r>
        <w:rPr>
          <w:b/>
          <w:sz w:val="28"/>
          <w:szCs w:val="28"/>
        </w:rPr>
        <w:t>про роботу</w:t>
      </w:r>
      <w:proofErr w:type="gramEnd"/>
      <w:r>
        <w:rPr>
          <w:b/>
          <w:sz w:val="28"/>
          <w:szCs w:val="28"/>
        </w:rPr>
        <w:t xml:space="preserve"> </w:t>
      </w:r>
      <w:proofErr w:type="spellStart"/>
      <w:r>
        <w:rPr>
          <w:b/>
          <w:sz w:val="28"/>
          <w:szCs w:val="28"/>
        </w:rPr>
        <w:t>кафедри</w:t>
      </w:r>
      <w:proofErr w:type="spellEnd"/>
      <w:r>
        <w:rPr>
          <w:b/>
          <w:sz w:val="28"/>
          <w:szCs w:val="28"/>
        </w:rPr>
        <w:t xml:space="preserve"> в </w:t>
      </w:r>
      <w:r w:rsidR="001C5FF1">
        <w:rPr>
          <w:b/>
          <w:sz w:val="28"/>
          <w:szCs w:val="28"/>
          <w:lang w:val="uk-UA"/>
        </w:rPr>
        <w:t>2020-2025</w:t>
      </w:r>
      <w:r>
        <w:rPr>
          <w:b/>
          <w:sz w:val="28"/>
          <w:szCs w:val="28"/>
        </w:rPr>
        <w:t xml:space="preserve"> </w:t>
      </w:r>
      <w:proofErr w:type="spellStart"/>
      <w:r>
        <w:rPr>
          <w:b/>
          <w:sz w:val="28"/>
          <w:szCs w:val="28"/>
        </w:rPr>
        <w:t>навчальн</w:t>
      </w:r>
      <w:r w:rsidR="001C5FF1">
        <w:rPr>
          <w:b/>
          <w:sz w:val="28"/>
          <w:szCs w:val="28"/>
          <w:lang w:val="uk-UA"/>
        </w:rPr>
        <w:t>их</w:t>
      </w:r>
      <w:proofErr w:type="spellEnd"/>
      <w:r w:rsidR="001C5FF1">
        <w:rPr>
          <w:b/>
          <w:sz w:val="28"/>
          <w:szCs w:val="28"/>
          <w:lang w:val="uk-UA"/>
        </w:rPr>
        <w:t xml:space="preserve"> роках</w:t>
      </w:r>
    </w:p>
    <w:p w:rsidR="00D94A05" w:rsidRDefault="00D94A05">
      <w:pPr>
        <w:pBdr>
          <w:top w:val="nil"/>
          <w:left w:val="nil"/>
          <w:bottom w:val="nil"/>
          <w:right w:val="nil"/>
          <w:between w:val="nil"/>
        </w:pBdr>
        <w:spacing w:line="240" w:lineRule="auto"/>
        <w:ind w:left="1" w:hanging="3"/>
        <w:rPr>
          <w:sz w:val="28"/>
          <w:szCs w:val="28"/>
        </w:rPr>
      </w:pPr>
    </w:p>
    <w:p w:rsidR="00D94A05" w:rsidRDefault="00B835B9" w:rsidP="00D82F09">
      <w:pPr>
        <w:pBdr>
          <w:top w:val="nil"/>
          <w:left w:val="nil"/>
          <w:bottom w:val="nil"/>
          <w:right w:val="nil"/>
          <w:between w:val="nil"/>
        </w:pBdr>
        <w:spacing w:line="360" w:lineRule="auto"/>
        <w:ind w:left="1" w:hanging="3"/>
        <w:rPr>
          <w:sz w:val="28"/>
          <w:szCs w:val="28"/>
        </w:rPr>
      </w:pPr>
      <w:r>
        <w:rPr>
          <w:b/>
          <w:sz w:val="28"/>
          <w:szCs w:val="28"/>
        </w:rPr>
        <w:t>І. Робота з кадрами</w:t>
      </w:r>
    </w:p>
    <w:p w:rsidR="00D82F09" w:rsidRDefault="00D82F09" w:rsidP="00D82F09">
      <w:pPr>
        <w:pBdr>
          <w:top w:val="nil"/>
          <w:left w:val="nil"/>
          <w:bottom w:val="nil"/>
          <w:right w:val="nil"/>
          <w:between w:val="nil"/>
        </w:pBdr>
        <w:tabs>
          <w:tab w:val="left" w:pos="708"/>
          <w:tab w:val="left" w:pos="1155"/>
        </w:tabs>
        <w:spacing w:line="360" w:lineRule="auto"/>
        <w:ind w:left="1" w:hanging="3"/>
        <w:rPr>
          <w:sz w:val="28"/>
          <w:szCs w:val="28"/>
        </w:rPr>
      </w:pPr>
    </w:p>
    <w:p w:rsidR="00D94A05" w:rsidRDefault="00B835B9" w:rsidP="00D82F09">
      <w:pPr>
        <w:pBdr>
          <w:top w:val="nil"/>
          <w:left w:val="nil"/>
          <w:bottom w:val="nil"/>
          <w:right w:val="nil"/>
          <w:between w:val="nil"/>
        </w:pBdr>
        <w:tabs>
          <w:tab w:val="left" w:pos="708"/>
          <w:tab w:val="left" w:pos="1155"/>
        </w:tabs>
        <w:spacing w:line="360" w:lineRule="auto"/>
        <w:ind w:left="1" w:hanging="3"/>
        <w:rPr>
          <w:sz w:val="28"/>
          <w:szCs w:val="28"/>
        </w:rPr>
      </w:pPr>
      <w:r>
        <w:rPr>
          <w:sz w:val="28"/>
          <w:szCs w:val="28"/>
        </w:rPr>
        <w:tab/>
        <w:t xml:space="preserve">1.1. </w:t>
      </w:r>
      <w:proofErr w:type="spellStart"/>
      <w:r>
        <w:rPr>
          <w:sz w:val="28"/>
          <w:szCs w:val="28"/>
        </w:rPr>
        <w:t>Кількісний</w:t>
      </w:r>
      <w:proofErr w:type="spellEnd"/>
      <w:r>
        <w:rPr>
          <w:sz w:val="28"/>
          <w:szCs w:val="28"/>
        </w:rPr>
        <w:t xml:space="preserve"> та </w:t>
      </w:r>
      <w:proofErr w:type="spellStart"/>
      <w:r>
        <w:rPr>
          <w:sz w:val="28"/>
          <w:szCs w:val="28"/>
        </w:rPr>
        <w:t>якісний</w:t>
      </w:r>
      <w:proofErr w:type="spellEnd"/>
      <w:r>
        <w:rPr>
          <w:sz w:val="28"/>
          <w:szCs w:val="28"/>
        </w:rPr>
        <w:t xml:space="preserve"> склад </w:t>
      </w:r>
      <w:proofErr w:type="spellStart"/>
      <w:r>
        <w:rPr>
          <w:sz w:val="28"/>
          <w:szCs w:val="28"/>
        </w:rPr>
        <w:t>кафедри</w:t>
      </w:r>
      <w:proofErr w:type="spellEnd"/>
      <w:r>
        <w:rPr>
          <w:sz w:val="28"/>
          <w:szCs w:val="28"/>
        </w:rPr>
        <w:t xml:space="preserve">: </w:t>
      </w:r>
    </w:p>
    <w:p w:rsidR="00D94A05" w:rsidRDefault="00B835B9" w:rsidP="00D82F09">
      <w:pPr>
        <w:pBdr>
          <w:top w:val="nil"/>
          <w:left w:val="nil"/>
          <w:bottom w:val="nil"/>
          <w:right w:val="nil"/>
          <w:between w:val="nil"/>
        </w:pBdr>
        <w:tabs>
          <w:tab w:val="left" w:pos="1080"/>
        </w:tabs>
        <w:spacing w:line="360" w:lineRule="auto"/>
        <w:ind w:left="1" w:hanging="3"/>
        <w:rPr>
          <w:sz w:val="28"/>
          <w:szCs w:val="28"/>
        </w:rPr>
      </w:pPr>
      <w:proofErr w:type="spellStart"/>
      <w:r>
        <w:rPr>
          <w:sz w:val="28"/>
          <w:szCs w:val="28"/>
        </w:rPr>
        <w:t>Науково-педагогічні</w:t>
      </w:r>
      <w:proofErr w:type="spellEnd"/>
      <w:r>
        <w:rPr>
          <w:sz w:val="28"/>
          <w:szCs w:val="28"/>
        </w:rPr>
        <w:t xml:space="preserve"> </w:t>
      </w:r>
      <w:proofErr w:type="spellStart"/>
      <w:r>
        <w:rPr>
          <w:sz w:val="28"/>
          <w:szCs w:val="28"/>
        </w:rPr>
        <w:t>працівники</w:t>
      </w:r>
      <w:proofErr w:type="spellEnd"/>
      <w:r>
        <w:rPr>
          <w:sz w:val="28"/>
          <w:szCs w:val="28"/>
        </w:rPr>
        <w:t xml:space="preserve"> – </w:t>
      </w:r>
      <w:r w:rsidR="001C5FF1">
        <w:rPr>
          <w:sz w:val="28"/>
          <w:szCs w:val="28"/>
          <w:lang w:val="uk-UA"/>
        </w:rPr>
        <w:t>10-</w:t>
      </w:r>
      <w:r>
        <w:rPr>
          <w:sz w:val="28"/>
          <w:szCs w:val="28"/>
        </w:rPr>
        <w:t>2</w:t>
      </w:r>
      <w:r w:rsidR="001C5FF1">
        <w:rPr>
          <w:sz w:val="28"/>
          <w:szCs w:val="28"/>
          <w:lang w:val="uk-UA"/>
        </w:rPr>
        <w:t>7</w:t>
      </w:r>
      <w:r>
        <w:rPr>
          <w:sz w:val="28"/>
          <w:szCs w:val="28"/>
        </w:rPr>
        <w:t xml:space="preserve"> </w:t>
      </w:r>
      <w:proofErr w:type="spellStart"/>
      <w:r>
        <w:rPr>
          <w:sz w:val="28"/>
          <w:szCs w:val="28"/>
        </w:rPr>
        <w:t>осіб</w:t>
      </w:r>
      <w:proofErr w:type="spellEnd"/>
      <w:r>
        <w:rPr>
          <w:sz w:val="28"/>
          <w:szCs w:val="28"/>
        </w:rPr>
        <w:t xml:space="preserve"> та </w:t>
      </w:r>
      <w:r w:rsidR="001C5FF1">
        <w:rPr>
          <w:sz w:val="28"/>
          <w:szCs w:val="28"/>
          <w:lang w:val="uk-UA"/>
        </w:rPr>
        <w:t>11,00-31</w:t>
      </w:r>
      <w:r>
        <w:rPr>
          <w:sz w:val="28"/>
          <w:szCs w:val="28"/>
        </w:rPr>
        <w:t xml:space="preserve">,75 ставок </w:t>
      </w:r>
    </w:p>
    <w:p w:rsidR="00D94A05" w:rsidRDefault="00B835B9" w:rsidP="00D82F09">
      <w:pPr>
        <w:numPr>
          <w:ilvl w:val="0"/>
          <w:numId w:val="1"/>
        </w:numPr>
        <w:pBdr>
          <w:top w:val="nil"/>
          <w:left w:val="nil"/>
          <w:bottom w:val="nil"/>
          <w:right w:val="nil"/>
          <w:between w:val="nil"/>
        </w:pBdr>
        <w:tabs>
          <w:tab w:val="left" w:pos="1515"/>
        </w:tabs>
        <w:spacing w:line="360" w:lineRule="auto"/>
        <w:ind w:left="1" w:hanging="3"/>
        <w:rPr>
          <w:sz w:val="28"/>
          <w:szCs w:val="28"/>
        </w:rPr>
      </w:pPr>
      <w:proofErr w:type="spellStart"/>
      <w:r>
        <w:rPr>
          <w:sz w:val="28"/>
          <w:szCs w:val="28"/>
        </w:rPr>
        <w:t>кандидатів</w:t>
      </w:r>
      <w:proofErr w:type="spellEnd"/>
      <w:r>
        <w:rPr>
          <w:sz w:val="28"/>
          <w:szCs w:val="28"/>
        </w:rPr>
        <w:t xml:space="preserve"> наук – 6</w:t>
      </w:r>
      <w:r w:rsidR="001C5FF1">
        <w:rPr>
          <w:sz w:val="28"/>
          <w:szCs w:val="28"/>
          <w:lang w:val="uk-UA"/>
        </w:rPr>
        <w:t>-10</w:t>
      </w:r>
    </w:p>
    <w:p w:rsidR="00D94A05" w:rsidRDefault="00B835B9" w:rsidP="00D82F09">
      <w:pPr>
        <w:numPr>
          <w:ilvl w:val="0"/>
          <w:numId w:val="1"/>
        </w:numPr>
        <w:pBdr>
          <w:top w:val="nil"/>
          <w:left w:val="nil"/>
          <w:bottom w:val="nil"/>
          <w:right w:val="nil"/>
          <w:between w:val="nil"/>
        </w:pBdr>
        <w:tabs>
          <w:tab w:val="left" w:pos="1515"/>
        </w:tabs>
        <w:spacing w:line="360" w:lineRule="auto"/>
        <w:ind w:left="1" w:hanging="3"/>
        <w:rPr>
          <w:sz w:val="28"/>
          <w:szCs w:val="28"/>
        </w:rPr>
      </w:pPr>
      <w:proofErr w:type="spellStart"/>
      <w:r>
        <w:rPr>
          <w:sz w:val="28"/>
          <w:szCs w:val="28"/>
        </w:rPr>
        <w:t>докторів</w:t>
      </w:r>
      <w:proofErr w:type="spellEnd"/>
      <w:r>
        <w:rPr>
          <w:sz w:val="28"/>
          <w:szCs w:val="28"/>
        </w:rPr>
        <w:t xml:space="preserve"> наук – </w:t>
      </w:r>
      <w:r w:rsidR="001C5FF1">
        <w:rPr>
          <w:sz w:val="28"/>
          <w:szCs w:val="28"/>
          <w:lang w:val="uk-UA"/>
        </w:rPr>
        <w:t>2-4</w:t>
      </w:r>
    </w:p>
    <w:p w:rsidR="00D94A05" w:rsidRDefault="00B835B9" w:rsidP="00D82F09">
      <w:pPr>
        <w:numPr>
          <w:ilvl w:val="0"/>
          <w:numId w:val="1"/>
        </w:numPr>
        <w:pBdr>
          <w:top w:val="nil"/>
          <w:left w:val="nil"/>
          <w:bottom w:val="nil"/>
          <w:right w:val="nil"/>
          <w:between w:val="nil"/>
        </w:pBdr>
        <w:tabs>
          <w:tab w:val="left" w:pos="1515"/>
          <w:tab w:val="left" w:pos="2130"/>
        </w:tabs>
        <w:spacing w:line="360" w:lineRule="auto"/>
        <w:ind w:left="1" w:hanging="3"/>
        <w:rPr>
          <w:sz w:val="28"/>
          <w:szCs w:val="28"/>
        </w:rPr>
      </w:pPr>
      <w:proofErr w:type="spellStart"/>
      <w:r>
        <w:rPr>
          <w:sz w:val="28"/>
          <w:szCs w:val="28"/>
        </w:rPr>
        <w:t>викладачів</w:t>
      </w:r>
      <w:proofErr w:type="spellEnd"/>
      <w:r>
        <w:rPr>
          <w:sz w:val="28"/>
          <w:szCs w:val="28"/>
        </w:rPr>
        <w:t xml:space="preserve"> </w:t>
      </w:r>
      <w:proofErr w:type="spellStart"/>
      <w:r>
        <w:rPr>
          <w:sz w:val="28"/>
          <w:szCs w:val="28"/>
        </w:rPr>
        <w:t>віком</w:t>
      </w:r>
      <w:proofErr w:type="spellEnd"/>
      <w:r>
        <w:rPr>
          <w:sz w:val="28"/>
          <w:szCs w:val="28"/>
        </w:rPr>
        <w:t xml:space="preserve"> до 40 </w:t>
      </w:r>
      <w:proofErr w:type="spellStart"/>
      <w:r>
        <w:rPr>
          <w:sz w:val="28"/>
          <w:szCs w:val="28"/>
        </w:rPr>
        <w:t>років</w:t>
      </w:r>
      <w:proofErr w:type="spellEnd"/>
      <w:r>
        <w:rPr>
          <w:sz w:val="28"/>
          <w:szCs w:val="28"/>
        </w:rPr>
        <w:t xml:space="preserve"> – </w:t>
      </w:r>
      <w:r w:rsidR="001C5FF1">
        <w:rPr>
          <w:sz w:val="28"/>
          <w:szCs w:val="28"/>
          <w:lang w:val="uk-UA"/>
        </w:rPr>
        <w:t>6-</w:t>
      </w:r>
      <w:r>
        <w:rPr>
          <w:sz w:val="28"/>
          <w:szCs w:val="28"/>
        </w:rPr>
        <w:t>21</w:t>
      </w:r>
    </w:p>
    <w:p w:rsidR="00D94A05" w:rsidRDefault="00B835B9" w:rsidP="00D82F09">
      <w:pPr>
        <w:numPr>
          <w:ilvl w:val="0"/>
          <w:numId w:val="1"/>
        </w:numPr>
        <w:pBdr>
          <w:top w:val="nil"/>
          <w:left w:val="nil"/>
          <w:bottom w:val="nil"/>
          <w:right w:val="nil"/>
          <w:between w:val="nil"/>
        </w:pBdr>
        <w:tabs>
          <w:tab w:val="left" w:pos="2130"/>
        </w:tabs>
        <w:spacing w:line="360" w:lineRule="auto"/>
        <w:ind w:left="1" w:hanging="3"/>
        <w:rPr>
          <w:sz w:val="28"/>
          <w:szCs w:val="28"/>
        </w:rPr>
      </w:pPr>
      <w:proofErr w:type="spellStart"/>
      <w:r>
        <w:rPr>
          <w:sz w:val="28"/>
          <w:szCs w:val="28"/>
        </w:rPr>
        <w:t>викладачів</w:t>
      </w:r>
      <w:proofErr w:type="spellEnd"/>
      <w:r>
        <w:rPr>
          <w:sz w:val="28"/>
          <w:szCs w:val="28"/>
        </w:rPr>
        <w:t xml:space="preserve"> </w:t>
      </w:r>
      <w:proofErr w:type="spellStart"/>
      <w:r>
        <w:rPr>
          <w:sz w:val="28"/>
          <w:szCs w:val="28"/>
        </w:rPr>
        <w:t>віком</w:t>
      </w:r>
      <w:proofErr w:type="spellEnd"/>
      <w:r>
        <w:rPr>
          <w:sz w:val="28"/>
          <w:szCs w:val="28"/>
        </w:rPr>
        <w:t xml:space="preserve"> </w:t>
      </w:r>
      <w:proofErr w:type="spellStart"/>
      <w:r>
        <w:rPr>
          <w:sz w:val="28"/>
          <w:szCs w:val="28"/>
        </w:rPr>
        <w:t>від</w:t>
      </w:r>
      <w:proofErr w:type="spellEnd"/>
      <w:r>
        <w:rPr>
          <w:sz w:val="28"/>
          <w:szCs w:val="28"/>
        </w:rPr>
        <w:t xml:space="preserve"> 40 до 60 </w:t>
      </w:r>
      <w:proofErr w:type="spellStart"/>
      <w:r>
        <w:rPr>
          <w:sz w:val="28"/>
          <w:szCs w:val="28"/>
        </w:rPr>
        <w:t>років</w:t>
      </w:r>
      <w:proofErr w:type="spellEnd"/>
      <w:r>
        <w:rPr>
          <w:sz w:val="28"/>
          <w:szCs w:val="28"/>
        </w:rPr>
        <w:t xml:space="preserve"> – </w:t>
      </w:r>
      <w:r w:rsidR="001C5FF1">
        <w:rPr>
          <w:sz w:val="28"/>
          <w:szCs w:val="28"/>
          <w:lang w:val="uk-UA"/>
        </w:rPr>
        <w:t>4-6</w:t>
      </w:r>
    </w:p>
    <w:p w:rsidR="00D94A05" w:rsidRDefault="00B835B9" w:rsidP="00D82F09">
      <w:pPr>
        <w:numPr>
          <w:ilvl w:val="0"/>
          <w:numId w:val="1"/>
        </w:numPr>
        <w:pBdr>
          <w:top w:val="nil"/>
          <w:left w:val="nil"/>
          <w:bottom w:val="nil"/>
          <w:right w:val="nil"/>
          <w:between w:val="nil"/>
        </w:pBdr>
        <w:tabs>
          <w:tab w:val="left" w:pos="2130"/>
        </w:tabs>
        <w:spacing w:line="360" w:lineRule="auto"/>
        <w:ind w:left="1" w:hanging="3"/>
        <w:rPr>
          <w:sz w:val="28"/>
          <w:szCs w:val="28"/>
        </w:rPr>
      </w:pPr>
      <w:proofErr w:type="spellStart"/>
      <w:r>
        <w:rPr>
          <w:sz w:val="28"/>
          <w:szCs w:val="28"/>
        </w:rPr>
        <w:t>викладачів</w:t>
      </w:r>
      <w:proofErr w:type="spellEnd"/>
      <w:r>
        <w:rPr>
          <w:sz w:val="28"/>
          <w:szCs w:val="28"/>
        </w:rPr>
        <w:t xml:space="preserve"> </w:t>
      </w:r>
      <w:proofErr w:type="spellStart"/>
      <w:r>
        <w:rPr>
          <w:sz w:val="28"/>
          <w:szCs w:val="28"/>
        </w:rPr>
        <w:t>віком</w:t>
      </w:r>
      <w:proofErr w:type="spellEnd"/>
      <w:r>
        <w:rPr>
          <w:sz w:val="28"/>
          <w:szCs w:val="28"/>
        </w:rPr>
        <w:t xml:space="preserve"> </w:t>
      </w:r>
      <w:proofErr w:type="spellStart"/>
      <w:r>
        <w:rPr>
          <w:sz w:val="28"/>
          <w:szCs w:val="28"/>
        </w:rPr>
        <w:t>понад</w:t>
      </w:r>
      <w:proofErr w:type="spellEnd"/>
      <w:r>
        <w:rPr>
          <w:sz w:val="28"/>
          <w:szCs w:val="28"/>
        </w:rPr>
        <w:t xml:space="preserve"> 60 </w:t>
      </w:r>
      <w:proofErr w:type="spellStart"/>
      <w:r>
        <w:rPr>
          <w:sz w:val="28"/>
          <w:szCs w:val="28"/>
        </w:rPr>
        <w:t>років</w:t>
      </w:r>
      <w:proofErr w:type="spellEnd"/>
      <w:r>
        <w:rPr>
          <w:sz w:val="28"/>
          <w:szCs w:val="28"/>
        </w:rPr>
        <w:t xml:space="preserve"> – 0</w:t>
      </w:r>
    </w:p>
    <w:p w:rsidR="00D94A05" w:rsidRDefault="00B835B9" w:rsidP="00D82F09">
      <w:pPr>
        <w:pBdr>
          <w:top w:val="nil"/>
          <w:left w:val="nil"/>
          <w:bottom w:val="nil"/>
          <w:right w:val="nil"/>
          <w:between w:val="nil"/>
        </w:pBdr>
        <w:tabs>
          <w:tab w:val="left" w:pos="1080"/>
          <w:tab w:val="left" w:pos="1755"/>
        </w:tabs>
        <w:spacing w:line="360" w:lineRule="auto"/>
        <w:ind w:left="1" w:hanging="3"/>
        <w:rPr>
          <w:sz w:val="28"/>
          <w:szCs w:val="28"/>
        </w:rPr>
      </w:pPr>
      <w:r>
        <w:rPr>
          <w:sz w:val="28"/>
          <w:szCs w:val="28"/>
        </w:rPr>
        <w:tab/>
      </w:r>
      <w:proofErr w:type="spellStart"/>
      <w:r>
        <w:rPr>
          <w:sz w:val="28"/>
          <w:szCs w:val="28"/>
        </w:rPr>
        <w:t>Кількість</w:t>
      </w:r>
      <w:proofErr w:type="spellEnd"/>
      <w:r>
        <w:rPr>
          <w:sz w:val="28"/>
          <w:szCs w:val="28"/>
        </w:rPr>
        <w:t xml:space="preserve"> </w:t>
      </w:r>
      <w:proofErr w:type="spellStart"/>
      <w:r>
        <w:rPr>
          <w:sz w:val="28"/>
          <w:szCs w:val="28"/>
        </w:rPr>
        <w:t>навчально-допоміжного</w:t>
      </w:r>
      <w:proofErr w:type="spellEnd"/>
      <w:r>
        <w:rPr>
          <w:sz w:val="28"/>
          <w:szCs w:val="28"/>
        </w:rPr>
        <w:t xml:space="preserve"> персоналу (</w:t>
      </w:r>
      <w:proofErr w:type="spellStart"/>
      <w:r>
        <w:rPr>
          <w:sz w:val="28"/>
          <w:szCs w:val="28"/>
        </w:rPr>
        <w:t>кількість</w:t>
      </w:r>
      <w:proofErr w:type="spellEnd"/>
      <w:r>
        <w:rPr>
          <w:sz w:val="28"/>
          <w:szCs w:val="28"/>
        </w:rPr>
        <w:t xml:space="preserve"> ставок) – </w:t>
      </w:r>
      <w:r w:rsidR="001C5FF1">
        <w:rPr>
          <w:sz w:val="28"/>
          <w:szCs w:val="28"/>
          <w:lang w:val="uk-UA"/>
        </w:rPr>
        <w:t>2-</w:t>
      </w:r>
      <w:r>
        <w:rPr>
          <w:sz w:val="28"/>
          <w:szCs w:val="28"/>
        </w:rPr>
        <w:t>3</w:t>
      </w:r>
    </w:p>
    <w:p w:rsidR="00D94A05" w:rsidRDefault="00B835B9" w:rsidP="00D82F09">
      <w:pPr>
        <w:pBdr>
          <w:top w:val="nil"/>
          <w:left w:val="nil"/>
          <w:bottom w:val="nil"/>
          <w:right w:val="nil"/>
          <w:between w:val="nil"/>
        </w:pBdr>
        <w:tabs>
          <w:tab w:val="left" w:pos="1080"/>
          <w:tab w:val="left" w:pos="1755"/>
        </w:tabs>
        <w:spacing w:line="360" w:lineRule="auto"/>
        <w:ind w:left="1" w:hanging="3"/>
        <w:rPr>
          <w:sz w:val="28"/>
          <w:szCs w:val="28"/>
        </w:rPr>
      </w:pPr>
      <w:r>
        <w:rPr>
          <w:sz w:val="28"/>
          <w:szCs w:val="28"/>
        </w:rPr>
        <w:tab/>
      </w:r>
      <w:proofErr w:type="spellStart"/>
      <w:r>
        <w:rPr>
          <w:sz w:val="28"/>
          <w:szCs w:val="28"/>
        </w:rPr>
        <w:t>Кількість</w:t>
      </w:r>
      <w:proofErr w:type="spellEnd"/>
      <w:r>
        <w:rPr>
          <w:sz w:val="28"/>
          <w:szCs w:val="28"/>
        </w:rPr>
        <w:t xml:space="preserve"> </w:t>
      </w:r>
      <w:proofErr w:type="spellStart"/>
      <w:r>
        <w:rPr>
          <w:sz w:val="28"/>
          <w:szCs w:val="28"/>
        </w:rPr>
        <w:t>аспірантів</w:t>
      </w:r>
      <w:proofErr w:type="spellEnd"/>
      <w:r>
        <w:rPr>
          <w:sz w:val="28"/>
          <w:szCs w:val="28"/>
        </w:rPr>
        <w:t xml:space="preserve"> – </w:t>
      </w:r>
      <w:r w:rsidR="001C5FF1">
        <w:rPr>
          <w:sz w:val="28"/>
          <w:szCs w:val="28"/>
          <w:lang w:val="uk-UA"/>
        </w:rPr>
        <w:t>3</w:t>
      </w:r>
      <w:r>
        <w:rPr>
          <w:sz w:val="28"/>
          <w:szCs w:val="28"/>
        </w:rPr>
        <w:t xml:space="preserve">, </w:t>
      </w:r>
      <w:proofErr w:type="spellStart"/>
      <w:r>
        <w:rPr>
          <w:sz w:val="28"/>
          <w:szCs w:val="28"/>
        </w:rPr>
        <w:t>докторантів</w:t>
      </w:r>
      <w:proofErr w:type="spellEnd"/>
      <w:r>
        <w:rPr>
          <w:sz w:val="28"/>
          <w:szCs w:val="28"/>
        </w:rPr>
        <w:t xml:space="preserve"> – </w:t>
      </w:r>
      <w:r w:rsidR="001C5FF1">
        <w:rPr>
          <w:sz w:val="28"/>
          <w:szCs w:val="28"/>
          <w:lang w:val="uk-UA"/>
        </w:rPr>
        <w:t>3</w:t>
      </w:r>
      <w:r>
        <w:rPr>
          <w:sz w:val="28"/>
          <w:szCs w:val="28"/>
        </w:rPr>
        <w:t xml:space="preserve">, </w:t>
      </w:r>
      <w:proofErr w:type="spellStart"/>
      <w:r>
        <w:rPr>
          <w:sz w:val="28"/>
          <w:szCs w:val="28"/>
        </w:rPr>
        <w:t>здобувачів</w:t>
      </w:r>
      <w:proofErr w:type="spellEnd"/>
      <w:r>
        <w:rPr>
          <w:sz w:val="28"/>
          <w:szCs w:val="28"/>
        </w:rPr>
        <w:t xml:space="preserve"> – 0.</w:t>
      </w:r>
    </w:p>
    <w:p w:rsidR="00D94A05" w:rsidRDefault="00D94A05" w:rsidP="00D82F09">
      <w:pPr>
        <w:pBdr>
          <w:top w:val="nil"/>
          <w:left w:val="nil"/>
          <w:bottom w:val="nil"/>
          <w:right w:val="nil"/>
          <w:between w:val="nil"/>
        </w:pBdr>
        <w:spacing w:line="360" w:lineRule="auto"/>
        <w:ind w:left="1" w:hanging="3"/>
        <w:jc w:val="both"/>
        <w:rPr>
          <w:sz w:val="28"/>
          <w:szCs w:val="28"/>
        </w:rPr>
      </w:pPr>
    </w:p>
    <w:p w:rsidR="00D94A05" w:rsidRDefault="00B835B9" w:rsidP="00D82F09">
      <w:pPr>
        <w:pBdr>
          <w:top w:val="nil"/>
          <w:left w:val="nil"/>
          <w:bottom w:val="nil"/>
          <w:right w:val="nil"/>
          <w:between w:val="nil"/>
        </w:pBdr>
        <w:spacing w:line="360" w:lineRule="auto"/>
        <w:ind w:left="1" w:hanging="3"/>
        <w:jc w:val="both"/>
        <w:rPr>
          <w:sz w:val="28"/>
          <w:szCs w:val="28"/>
          <w:lang w:val="uk-UA"/>
        </w:rPr>
      </w:pPr>
      <w:r>
        <w:rPr>
          <w:sz w:val="28"/>
          <w:szCs w:val="28"/>
        </w:rPr>
        <w:t xml:space="preserve">1.2. На </w:t>
      </w:r>
      <w:proofErr w:type="spellStart"/>
      <w:r>
        <w:rPr>
          <w:sz w:val="28"/>
          <w:szCs w:val="28"/>
        </w:rPr>
        <w:t>кафедрі</w:t>
      </w:r>
      <w:proofErr w:type="spellEnd"/>
      <w:r>
        <w:rPr>
          <w:sz w:val="28"/>
          <w:szCs w:val="28"/>
        </w:rPr>
        <w:t xml:space="preserve"> </w:t>
      </w:r>
      <w:proofErr w:type="spellStart"/>
      <w:r>
        <w:rPr>
          <w:sz w:val="28"/>
          <w:szCs w:val="28"/>
        </w:rPr>
        <w:t>протягом</w:t>
      </w:r>
      <w:proofErr w:type="spellEnd"/>
      <w:r>
        <w:rPr>
          <w:sz w:val="28"/>
          <w:szCs w:val="28"/>
        </w:rPr>
        <w:t xml:space="preserve"> </w:t>
      </w:r>
      <w:r w:rsidR="001C5FF1">
        <w:rPr>
          <w:sz w:val="28"/>
          <w:szCs w:val="28"/>
          <w:lang w:val="uk-UA"/>
        </w:rPr>
        <w:t>підзвітного періоду відбувся</w:t>
      </w:r>
      <w:r>
        <w:rPr>
          <w:sz w:val="28"/>
          <w:szCs w:val="28"/>
        </w:rPr>
        <w:t xml:space="preserve"> </w:t>
      </w:r>
      <w:proofErr w:type="spellStart"/>
      <w:r>
        <w:rPr>
          <w:sz w:val="28"/>
          <w:szCs w:val="28"/>
        </w:rPr>
        <w:t>захист</w:t>
      </w:r>
      <w:proofErr w:type="spellEnd"/>
      <w:r>
        <w:rPr>
          <w:sz w:val="28"/>
          <w:szCs w:val="28"/>
        </w:rPr>
        <w:t xml:space="preserve"> </w:t>
      </w:r>
      <w:proofErr w:type="spellStart"/>
      <w:r>
        <w:rPr>
          <w:sz w:val="28"/>
          <w:szCs w:val="28"/>
        </w:rPr>
        <w:t>дисертаційних</w:t>
      </w:r>
      <w:proofErr w:type="spellEnd"/>
      <w:r>
        <w:rPr>
          <w:sz w:val="28"/>
          <w:szCs w:val="28"/>
        </w:rPr>
        <w:t xml:space="preserve"> </w:t>
      </w:r>
      <w:proofErr w:type="spellStart"/>
      <w:r>
        <w:rPr>
          <w:sz w:val="28"/>
          <w:szCs w:val="28"/>
        </w:rPr>
        <w:t>робіт</w:t>
      </w:r>
      <w:proofErr w:type="spellEnd"/>
      <w:r w:rsidR="001C5FF1">
        <w:rPr>
          <w:sz w:val="28"/>
          <w:szCs w:val="28"/>
          <w:lang w:val="uk-UA"/>
        </w:rPr>
        <w:t>:</w:t>
      </w:r>
    </w:p>
    <w:p w:rsidR="001C5FF1" w:rsidRDefault="001C5FF1" w:rsidP="001C5FF1">
      <w:pPr>
        <w:pStyle w:val="ListParagraph"/>
        <w:numPr>
          <w:ilvl w:val="0"/>
          <w:numId w:val="15"/>
        </w:numPr>
        <w:pBdr>
          <w:top w:val="nil"/>
          <w:left w:val="nil"/>
          <w:bottom w:val="nil"/>
          <w:right w:val="nil"/>
          <w:between w:val="nil"/>
        </w:pBdr>
        <w:spacing w:line="360" w:lineRule="auto"/>
        <w:ind w:leftChars="0" w:firstLineChars="0"/>
        <w:jc w:val="both"/>
        <w:rPr>
          <w:sz w:val="28"/>
          <w:szCs w:val="28"/>
          <w:lang w:val="uk-UA"/>
        </w:rPr>
      </w:pPr>
      <w:r>
        <w:rPr>
          <w:sz w:val="28"/>
          <w:szCs w:val="28"/>
          <w:lang w:val="uk-UA"/>
        </w:rPr>
        <w:t xml:space="preserve">на здобуття наукового ступеню кандидата медичних наук </w:t>
      </w:r>
      <w:proofErr w:type="spellStart"/>
      <w:r>
        <w:rPr>
          <w:sz w:val="28"/>
          <w:szCs w:val="28"/>
          <w:lang w:val="uk-UA"/>
        </w:rPr>
        <w:t>Вороненко</w:t>
      </w:r>
      <w:proofErr w:type="spellEnd"/>
      <w:r>
        <w:rPr>
          <w:sz w:val="28"/>
          <w:szCs w:val="28"/>
          <w:lang w:val="uk-UA"/>
        </w:rPr>
        <w:t xml:space="preserve"> Олени Сергіївни за спеціальністю 14.01.02 «Внутрішні хвороби» 27 вересня 2021 року</w:t>
      </w:r>
    </w:p>
    <w:p w:rsidR="001C5FF1" w:rsidRDefault="001C5FF1" w:rsidP="001C5FF1">
      <w:pPr>
        <w:pStyle w:val="ListParagraph"/>
        <w:numPr>
          <w:ilvl w:val="0"/>
          <w:numId w:val="15"/>
        </w:numPr>
        <w:pBdr>
          <w:top w:val="nil"/>
          <w:left w:val="nil"/>
          <w:bottom w:val="nil"/>
          <w:right w:val="nil"/>
          <w:between w:val="nil"/>
        </w:pBdr>
        <w:spacing w:line="360" w:lineRule="auto"/>
        <w:ind w:leftChars="0" w:firstLineChars="0"/>
        <w:jc w:val="both"/>
        <w:rPr>
          <w:sz w:val="28"/>
          <w:szCs w:val="28"/>
          <w:lang w:val="uk-UA"/>
        </w:rPr>
      </w:pPr>
      <w:r>
        <w:rPr>
          <w:sz w:val="28"/>
          <w:szCs w:val="28"/>
          <w:lang w:val="uk-UA"/>
        </w:rPr>
        <w:t xml:space="preserve">на здобуття наукового ступеню доктора медичних наук </w:t>
      </w:r>
      <w:proofErr w:type="spellStart"/>
      <w:r>
        <w:rPr>
          <w:sz w:val="28"/>
          <w:szCs w:val="28"/>
          <w:lang w:val="uk-UA"/>
        </w:rPr>
        <w:t>Пересипкіна</w:t>
      </w:r>
      <w:proofErr w:type="spellEnd"/>
      <w:r>
        <w:rPr>
          <w:sz w:val="28"/>
          <w:szCs w:val="28"/>
          <w:lang w:val="uk-UA"/>
        </w:rPr>
        <w:t xml:space="preserve"> Тетяна Валентинівна за спеціальністю 14.02.03 «Соціальна медицина» 16 вересня 2021 року</w:t>
      </w:r>
    </w:p>
    <w:p w:rsidR="001C5FF1" w:rsidRPr="001C5FF1" w:rsidRDefault="001C5FF1" w:rsidP="001C5FF1">
      <w:pPr>
        <w:pStyle w:val="ListParagraph"/>
        <w:numPr>
          <w:ilvl w:val="0"/>
          <w:numId w:val="15"/>
        </w:numPr>
        <w:pBdr>
          <w:top w:val="nil"/>
          <w:left w:val="nil"/>
          <w:bottom w:val="nil"/>
          <w:right w:val="nil"/>
          <w:between w:val="nil"/>
        </w:pBdr>
        <w:spacing w:line="360" w:lineRule="auto"/>
        <w:ind w:leftChars="0" w:firstLineChars="0"/>
        <w:jc w:val="both"/>
        <w:rPr>
          <w:sz w:val="28"/>
          <w:szCs w:val="28"/>
          <w:lang w:val="uk-UA"/>
        </w:rPr>
      </w:pPr>
      <w:r>
        <w:rPr>
          <w:sz w:val="28"/>
          <w:szCs w:val="28"/>
          <w:lang w:val="uk-UA"/>
        </w:rPr>
        <w:t xml:space="preserve">на здобуття наукового ступеню доктора наук з фізичного виховання та спорту </w:t>
      </w:r>
      <w:proofErr w:type="spellStart"/>
      <w:r>
        <w:rPr>
          <w:sz w:val="28"/>
          <w:szCs w:val="28"/>
          <w:lang w:val="uk-UA"/>
        </w:rPr>
        <w:t>Калмикова</w:t>
      </w:r>
      <w:proofErr w:type="spellEnd"/>
      <w:r>
        <w:rPr>
          <w:sz w:val="28"/>
          <w:szCs w:val="28"/>
          <w:lang w:val="uk-UA"/>
        </w:rPr>
        <w:t xml:space="preserve"> Юлія Сергіївна за спеціальністю 24.00.03 «Фізична реабілітація» 30 травня 205 року</w:t>
      </w:r>
    </w:p>
    <w:p w:rsidR="001C5FF1" w:rsidRDefault="001C5FF1" w:rsidP="00D82F09">
      <w:pPr>
        <w:pBdr>
          <w:top w:val="nil"/>
          <w:left w:val="nil"/>
          <w:bottom w:val="nil"/>
          <w:right w:val="nil"/>
          <w:between w:val="nil"/>
        </w:pBdr>
        <w:spacing w:line="360" w:lineRule="auto"/>
        <w:ind w:left="1" w:hanging="3"/>
        <w:rPr>
          <w:sz w:val="28"/>
          <w:szCs w:val="28"/>
        </w:rPr>
      </w:pPr>
    </w:p>
    <w:p w:rsidR="001C5FF1" w:rsidRDefault="00B835B9" w:rsidP="001C5FF1">
      <w:pPr>
        <w:pBdr>
          <w:top w:val="nil"/>
          <w:left w:val="nil"/>
          <w:bottom w:val="nil"/>
          <w:right w:val="nil"/>
          <w:between w:val="nil"/>
        </w:pBdr>
        <w:spacing w:line="360" w:lineRule="auto"/>
        <w:ind w:left="1" w:hanging="3"/>
        <w:rPr>
          <w:sz w:val="28"/>
          <w:szCs w:val="28"/>
          <w:lang w:val="uk-UA"/>
        </w:rPr>
      </w:pPr>
      <w:r>
        <w:rPr>
          <w:sz w:val="28"/>
          <w:szCs w:val="28"/>
        </w:rPr>
        <w:t>1.3. </w:t>
      </w:r>
      <w:proofErr w:type="spellStart"/>
      <w:r>
        <w:rPr>
          <w:sz w:val="28"/>
          <w:szCs w:val="28"/>
        </w:rPr>
        <w:t>Підвищення</w:t>
      </w:r>
      <w:proofErr w:type="spellEnd"/>
      <w:r>
        <w:rPr>
          <w:sz w:val="28"/>
          <w:szCs w:val="28"/>
        </w:rPr>
        <w:t xml:space="preserve"> </w:t>
      </w:r>
      <w:proofErr w:type="spellStart"/>
      <w:r>
        <w:rPr>
          <w:sz w:val="28"/>
          <w:szCs w:val="28"/>
        </w:rPr>
        <w:t>кваліфікації</w:t>
      </w:r>
      <w:proofErr w:type="spellEnd"/>
      <w:r>
        <w:rPr>
          <w:sz w:val="28"/>
          <w:szCs w:val="28"/>
        </w:rPr>
        <w:t>.</w:t>
      </w:r>
      <w:r w:rsidR="001C5FF1">
        <w:rPr>
          <w:sz w:val="28"/>
          <w:szCs w:val="28"/>
          <w:lang w:val="uk-UA"/>
        </w:rPr>
        <w:t xml:space="preserve"> Співробітники кафедри проходили:</w:t>
      </w:r>
    </w:p>
    <w:p w:rsidR="00D94A05" w:rsidRDefault="001C5FF1" w:rsidP="001C5FF1">
      <w:pPr>
        <w:pStyle w:val="ListParagraph"/>
        <w:numPr>
          <w:ilvl w:val="0"/>
          <w:numId w:val="16"/>
        </w:numPr>
        <w:pBdr>
          <w:top w:val="nil"/>
          <w:left w:val="nil"/>
          <w:bottom w:val="nil"/>
          <w:right w:val="nil"/>
          <w:between w:val="nil"/>
        </w:pBdr>
        <w:spacing w:line="360" w:lineRule="auto"/>
        <w:ind w:leftChars="0" w:firstLineChars="0"/>
        <w:rPr>
          <w:sz w:val="28"/>
          <w:szCs w:val="28"/>
          <w:lang w:val="uk-UA"/>
        </w:rPr>
      </w:pPr>
      <w:r w:rsidRPr="001C5FF1">
        <w:rPr>
          <w:sz w:val="28"/>
          <w:szCs w:val="28"/>
          <w:lang w:val="uk-UA"/>
        </w:rPr>
        <w:t>підвищення лікарської кваліфікації – 59 разів</w:t>
      </w:r>
      <w:r>
        <w:rPr>
          <w:sz w:val="28"/>
          <w:szCs w:val="28"/>
          <w:lang w:val="uk-UA"/>
        </w:rPr>
        <w:t>;</w:t>
      </w:r>
    </w:p>
    <w:p w:rsidR="001C5FF1" w:rsidRDefault="001C5FF1" w:rsidP="001C5FF1">
      <w:pPr>
        <w:pStyle w:val="ListParagraph"/>
        <w:numPr>
          <w:ilvl w:val="0"/>
          <w:numId w:val="16"/>
        </w:numPr>
        <w:pBdr>
          <w:top w:val="nil"/>
          <w:left w:val="nil"/>
          <w:bottom w:val="nil"/>
          <w:right w:val="nil"/>
          <w:between w:val="nil"/>
        </w:pBdr>
        <w:spacing w:line="360" w:lineRule="auto"/>
        <w:ind w:leftChars="0" w:firstLineChars="0"/>
        <w:rPr>
          <w:sz w:val="28"/>
          <w:szCs w:val="28"/>
          <w:lang w:val="uk-UA"/>
        </w:rPr>
      </w:pPr>
      <w:r>
        <w:rPr>
          <w:sz w:val="28"/>
          <w:szCs w:val="28"/>
          <w:lang w:val="uk-UA"/>
        </w:rPr>
        <w:t xml:space="preserve">підвищення педагогічної кваліфікації/ </w:t>
      </w:r>
      <w:proofErr w:type="spellStart"/>
      <w:r>
        <w:rPr>
          <w:sz w:val="28"/>
          <w:szCs w:val="28"/>
          <w:lang w:val="uk-UA"/>
        </w:rPr>
        <w:t>мовні</w:t>
      </w:r>
      <w:proofErr w:type="spellEnd"/>
      <w:r>
        <w:rPr>
          <w:sz w:val="28"/>
          <w:szCs w:val="28"/>
          <w:lang w:val="uk-UA"/>
        </w:rPr>
        <w:t xml:space="preserve"> курси – 24 рази;</w:t>
      </w:r>
    </w:p>
    <w:p w:rsidR="001C5FF1" w:rsidRPr="001C5FF1" w:rsidRDefault="001C5FF1" w:rsidP="001C5FF1">
      <w:pPr>
        <w:pStyle w:val="ListParagraph"/>
        <w:numPr>
          <w:ilvl w:val="0"/>
          <w:numId w:val="16"/>
        </w:numPr>
        <w:pBdr>
          <w:top w:val="nil"/>
          <w:left w:val="nil"/>
          <w:bottom w:val="nil"/>
          <w:right w:val="nil"/>
          <w:between w:val="nil"/>
        </w:pBdr>
        <w:spacing w:line="360" w:lineRule="auto"/>
        <w:ind w:leftChars="0" w:firstLineChars="0"/>
        <w:rPr>
          <w:sz w:val="28"/>
          <w:szCs w:val="28"/>
          <w:lang w:val="uk-UA"/>
        </w:rPr>
      </w:pPr>
      <w:r>
        <w:rPr>
          <w:sz w:val="28"/>
          <w:szCs w:val="28"/>
          <w:lang w:val="uk-UA"/>
        </w:rPr>
        <w:lastRenderedPageBreak/>
        <w:t>науково-практичні конференції, заходи БПР, сертифікація професійними організаціями – 198 разів.</w:t>
      </w:r>
    </w:p>
    <w:p w:rsidR="001C5FF1" w:rsidRPr="001C5FF1" w:rsidRDefault="001C5FF1" w:rsidP="00D82F09">
      <w:pPr>
        <w:widowControl w:val="0"/>
        <w:pBdr>
          <w:top w:val="nil"/>
          <w:left w:val="nil"/>
          <w:bottom w:val="nil"/>
          <w:right w:val="nil"/>
          <w:between w:val="nil"/>
        </w:pBdr>
        <w:shd w:val="clear" w:color="auto" w:fill="FFFFFF"/>
        <w:tabs>
          <w:tab w:val="left" w:pos="912"/>
        </w:tabs>
        <w:spacing w:line="360" w:lineRule="auto"/>
        <w:ind w:left="1" w:right="14" w:hanging="3"/>
        <w:jc w:val="both"/>
        <w:rPr>
          <w:sz w:val="28"/>
          <w:szCs w:val="28"/>
          <w:lang w:val="uk-UA"/>
        </w:rPr>
      </w:pPr>
    </w:p>
    <w:p w:rsidR="00D94A05" w:rsidRDefault="00B835B9" w:rsidP="00D82F09">
      <w:pPr>
        <w:widowControl w:val="0"/>
        <w:numPr>
          <w:ilvl w:val="1"/>
          <w:numId w:val="4"/>
        </w:numPr>
        <w:pBdr>
          <w:top w:val="nil"/>
          <w:left w:val="nil"/>
          <w:bottom w:val="nil"/>
          <w:right w:val="nil"/>
          <w:between w:val="nil"/>
        </w:pBdr>
        <w:shd w:val="clear" w:color="auto" w:fill="FFFFFF"/>
        <w:tabs>
          <w:tab w:val="left" w:pos="912"/>
        </w:tabs>
        <w:spacing w:line="360" w:lineRule="auto"/>
        <w:ind w:left="1" w:right="14" w:hanging="3"/>
        <w:jc w:val="both"/>
        <w:rPr>
          <w:sz w:val="28"/>
          <w:szCs w:val="28"/>
        </w:rPr>
      </w:pPr>
      <w:proofErr w:type="spellStart"/>
      <w:r>
        <w:rPr>
          <w:sz w:val="28"/>
          <w:szCs w:val="28"/>
        </w:rPr>
        <w:t>Діяльність</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забезпечення</w:t>
      </w:r>
      <w:proofErr w:type="spellEnd"/>
      <w:r>
        <w:rPr>
          <w:sz w:val="28"/>
          <w:szCs w:val="28"/>
        </w:rPr>
        <w:t xml:space="preserve"> оптимального балансу </w:t>
      </w:r>
      <w:proofErr w:type="spellStart"/>
      <w:r>
        <w:rPr>
          <w:sz w:val="28"/>
          <w:szCs w:val="28"/>
        </w:rPr>
        <w:t>досвідчених</w:t>
      </w:r>
      <w:proofErr w:type="spellEnd"/>
      <w:r>
        <w:rPr>
          <w:sz w:val="28"/>
          <w:szCs w:val="28"/>
        </w:rPr>
        <w:t xml:space="preserve"> та </w:t>
      </w:r>
      <w:proofErr w:type="spellStart"/>
      <w:r>
        <w:rPr>
          <w:sz w:val="28"/>
          <w:szCs w:val="28"/>
        </w:rPr>
        <w:t>молодих</w:t>
      </w:r>
      <w:proofErr w:type="spellEnd"/>
      <w:r>
        <w:rPr>
          <w:sz w:val="28"/>
          <w:szCs w:val="28"/>
        </w:rPr>
        <w:t xml:space="preserve"> </w:t>
      </w:r>
      <w:proofErr w:type="spellStart"/>
      <w:r>
        <w:rPr>
          <w:sz w:val="28"/>
          <w:szCs w:val="28"/>
        </w:rPr>
        <w:t>викладачів</w:t>
      </w:r>
      <w:proofErr w:type="spellEnd"/>
      <w:r>
        <w:rPr>
          <w:sz w:val="28"/>
          <w:szCs w:val="28"/>
        </w:rPr>
        <w:t xml:space="preserve"> і </w:t>
      </w:r>
      <w:proofErr w:type="spellStart"/>
      <w:r>
        <w:rPr>
          <w:sz w:val="28"/>
          <w:szCs w:val="28"/>
        </w:rPr>
        <w:t>науковців</w:t>
      </w:r>
      <w:proofErr w:type="spellEnd"/>
      <w:r>
        <w:rPr>
          <w:sz w:val="28"/>
          <w:szCs w:val="28"/>
        </w:rPr>
        <w:t>.</w:t>
      </w:r>
    </w:p>
    <w:p w:rsidR="00D94A05" w:rsidRDefault="00B835B9" w:rsidP="00D82F09">
      <w:pPr>
        <w:widowControl w:val="0"/>
        <w:pBdr>
          <w:top w:val="nil"/>
          <w:left w:val="nil"/>
          <w:bottom w:val="nil"/>
          <w:right w:val="nil"/>
          <w:between w:val="nil"/>
        </w:pBdr>
        <w:shd w:val="clear" w:color="auto" w:fill="FFFFFF"/>
        <w:tabs>
          <w:tab w:val="left" w:pos="912"/>
        </w:tabs>
        <w:spacing w:line="360" w:lineRule="auto"/>
        <w:ind w:left="1" w:right="14" w:hanging="3"/>
        <w:jc w:val="both"/>
        <w:rPr>
          <w:sz w:val="28"/>
          <w:szCs w:val="28"/>
        </w:rPr>
      </w:pPr>
      <w:r>
        <w:rPr>
          <w:sz w:val="28"/>
          <w:szCs w:val="28"/>
        </w:rPr>
        <w:t xml:space="preserve">На </w:t>
      </w:r>
      <w:proofErr w:type="spellStart"/>
      <w:r>
        <w:rPr>
          <w:sz w:val="28"/>
          <w:szCs w:val="28"/>
        </w:rPr>
        <w:t>кафедрі</w:t>
      </w:r>
      <w:proofErr w:type="spellEnd"/>
      <w:r>
        <w:rPr>
          <w:sz w:val="28"/>
          <w:szCs w:val="28"/>
        </w:rPr>
        <w:t xml:space="preserve"> </w:t>
      </w:r>
      <w:proofErr w:type="spellStart"/>
      <w:r>
        <w:rPr>
          <w:sz w:val="28"/>
          <w:szCs w:val="28"/>
        </w:rPr>
        <w:t>виконуються</w:t>
      </w:r>
      <w:proofErr w:type="spellEnd"/>
      <w:r>
        <w:rPr>
          <w:sz w:val="28"/>
          <w:szCs w:val="28"/>
        </w:rPr>
        <w:t xml:space="preserve"> </w:t>
      </w:r>
      <w:r w:rsidR="001C5FF1">
        <w:rPr>
          <w:sz w:val="28"/>
          <w:szCs w:val="28"/>
          <w:lang w:val="uk-UA"/>
        </w:rPr>
        <w:t>дисертації на здобуття ступеню доктора філософії</w:t>
      </w:r>
      <w:r>
        <w:rPr>
          <w:sz w:val="28"/>
          <w:szCs w:val="28"/>
        </w:rPr>
        <w:t xml:space="preserve"> і 1 </w:t>
      </w:r>
      <w:proofErr w:type="spellStart"/>
      <w:r>
        <w:rPr>
          <w:sz w:val="28"/>
          <w:szCs w:val="28"/>
        </w:rPr>
        <w:t>докторська</w:t>
      </w:r>
      <w:proofErr w:type="spellEnd"/>
      <w:r>
        <w:rPr>
          <w:sz w:val="28"/>
          <w:szCs w:val="28"/>
        </w:rPr>
        <w:t xml:space="preserve"> </w:t>
      </w:r>
      <w:proofErr w:type="spellStart"/>
      <w:r>
        <w:rPr>
          <w:sz w:val="28"/>
          <w:szCs w:val="28"/>
        </w:rPr>
        <w:t>дисертації</w:t>
      </w:r>
      <w:proofErr w:type="spellEnd"/>
      <w:r>
        <w:rPr>
          <w:sz w:val="28"/>
          <w:szCs w:val="28"/>
        </w:rPr>
        <w:t xml:space="preserve">. </w:t>
      </w:r>
    </w:p>
    <w:p w:rsidR="00D94A05" w:rsidRDefault="00B835B9" w:rsidP="00D82F09">
      <w:pPr>
        <w:pBdr>
          <w:top w:val="nil"/>
          <w:left w:val="nil"/>
          <w:bottom w:val="nil"/>
          <w:right w:val="nil"/>
          <w:between w:val="nil"/>
        </w:pBdr>
        <w:shd w:val="clear" w:color="auto" w:fill="FFFFFF"/>
        <w:tabs>
          <w:tab w:val="left" w:pos="0"/>
        </w:tabs>
        <w:spacing w:before="278" w:line="360" w:lineRule="auto"/>
        <w:ind w:left="1" w:hanging="3"/>
        <w:jc w:val="both"/>
        <w:rPr>
          <w:sz w:val="28"/>
          <w:szCs w:val="28"/>
        </w:rPr>
      </w:pPr>
      <w:r>
        <w:rPr>
          <w:b/>
          <w:sz w:val="28"/>
          <w:szCs w:val="28"/>
        </w:rPr>
        <w:t xml:space="preserve">П. </w:t>
      </w:r>
      <w:proofErr w:type="spellStart"/>
      <w:r>
        <w:rPr>
          <w:b/>
          <w:sz w:val="28"/>
          <w:szCs w:val="28"/>
        </w:rPr>
        <w:t>Результати</w:t>
      </w:r>
      <w:proofErr w:type="spellEnd"/>
      <w:r>
        <w:rPr>
          <w:b/>
          <w:sz w:val="28"/>
          <w:szCs w:val="28"/>
        </w:rPr>
        <w:t xml:space="preserve"> </w:t>
      </w:r>
      <w:proofErr w:type="spellStart"/>
      <w:r>
        <w:rPr>
          <w:b/>
          <w:sz w:val="28"/>
          <w:szCs w:val="28"/>
        </w:rPr>
        <w:t>науково-інноваційної</w:t>
      </w:r>
      <w:proofErr w:type="spellEnd"/>
      <w:r>
        <w:rPr>
          <w:b/>
          <w:sz w:val="28"/>
          <w:szCs w:val="28"/>
        </w:rPr>
        <w:t xml:space="preserve"> </w:t>
      </w:r>
      <w:proofErr w:type="spellStart"/>
      <w:r>
        <w:rPr>
          <w:b/>
          <w:sz w:val="28"/>
          <w:szCs w:val="28"/>
        </w:rPr>
        <w:t>діяльності</w:t>
      </w:r>
      <w:proofErr w:type="spellEnd"/>
      <w:r>
        <w:rPr>
          <w:b/>
          <w:sz w:val="28"/>
          <w:szCs w:val="28"/>
        </w:rPr>
        <w:t xml:space="preserve"> і </w:t>
      </w:r>
      <w:proofErr w:type="spellStart"/>
      <w:r>
        <w:rPr>
          <w:b/>
          <w:sz w:val="28"/>
          <w:szCs w:val="28"/>
        </w:rPr>
        <w:t>роботи</w:t>
      </w:r>
      <w:proofErr w:type="spellEnd"/>
      <w:r>
        <w:rPr>
          <w:b/>
          <w:sz w:val="28"/>
          <w:szCs w:val="28"/>
        </w:rPr>
        <w:t xml:space="preserve"> з </w:t>
      </w:r>
      <w:proofErr w:type="spellStart"/>
      <w:r>
        <w:rPr>
          <w:b/>
          <w:sz w:val="28"/>
          <w:szCs w:val="28"/>
        </w:rPr>
        <w:t>комерціалізації</w:t>
      </w:r>
      <w:proofErr w:type="spellEnd"/>
      <w:r>
        <w:rPr>
          <w:b/>
          <w:sz w:val="28"/>
          <w:szCs w:val="28"/>
        </w:rPr>
        <w:t xml:space="preserve"> </w:t>
      </w:r>
      <w:proofErr w:type="spellStart"/>
      <w:r>
        <w:rPr>
          <w:b/>
          <w:sz w:val="28"/>
          <w:szCs w:val="28"/>
        </w:rPr>
        <w:t>результатів</w:t>
      </w:r>
      <w:proofErr w:type="spellEnd"/>
      <w:r>
        <w:rPr>
          <w:b/>
          <w:sz w:val="28"/>
          <w:szCs w:val="28"/>
        </w:rPr>
        <w:t xml:space="preserve"> НДР</w:t>
      </w:r>
    </w:p>
    <w:p w:rsidR="00D94A05" w:rsidRDefault="00D94A05" w:rsidP="00D82F09">
      <w:pPr>
        <w:pBdr>
          <w:top w:val="nil"/>
          <w:left w:val="nil"/>
          <w:bottom w:val="nil"/>
          <w:right w:val="nil"/>
          <w:between w:val="nil"/>
        </w:pBdr>
        <w:shd w:val="clear" w:color="auto" w:fill="FFFFFF"/>
        <w:tabs>
          <w:tab w:val="left" w:pos="0"/>
          <w:tab w:val="left" w:pos="1056"/>
        </w:tabs>
        <w:spacing w:line="360" w:lineRule="auto"/>
        <w:ind w:left="1" w:right="14" w:hanging="3"/>
        <w:jc w:val="both"/>
        <w:rPr>
          <w:sz w:val="28"/>
          <w:szCs w:val="28"/>
        </w:rPr>
      </w:pPr>
    </w:p>
    <w:p w:rsidR="00D94A05" w:rsidRDefault="00B835B9" w:rsidP="00D82F09">
      <w:pPr>
        <w:pBdr>
          <w:top w:val="nil"/>
          <w:left w:val="nil"/>
          <w:bottom w:val="nil"/>
          <w:right w:val="nil"/>
          <w:between w:val="nil"/>
        </w:pBdr>
        <w:shd w:val="clear" w:color="auto" w:fill="FFFFFF"/>
        <w:tabs>
          <w:tab w:val="left" w:pos="0"/>
          <w:tab w:val="left" w:pos="1056"/>
        </w:tabs>
        <w:spacing w:line="360" w:lineRule="auto"/>
        <w:ind w:left="1" w:right="14" w:hanging="3"/>
        <w:jc w:val="both"/>
        <w:rPr>
          <w:sz w:val="28"/>
          <w:szCs w:val="28"/>
        </w:rPr>
      </w:pPr>
      <w:r>
        <w:rPr>
          <w:sz w:val="28"/>
          <w:szCs w:val="28"/>
        </w:rPr>
        <w:t xml:space="preserve">2.1. На </w:t>
      </w:r>
      <w:proofErr w:type="spellStart"/>
      <w:r>
        <w:rPr>
          <w:sz w:val="28"/>
          <w:szCs w:val="28"/>
        </w:rPr>
        <w:t>кафедрі</w:t>
      </w:r>
      <w:proofErr w:type="spellEnd"/>
      <w:r>
        <w:rPr>
          <w:sz w:val="28"/>
          <w:szCs w:val="28"/>
        </w:rPr>
        <w:t xml:space="preserve"> </w:t>
      </w:r>
      <w:r w:rsidR="001C5FF1">
        <w:rPr>
          <w:sz w:val="28"/>
          <w:szCs w:val="28"/>
          <w:lang w:val="uk-UA"/>
        </w:rPr>
        <w:t>проведена</w:t>
      </w:r>
      <w:r>
        <w:rPr>
          <w:sz w:val="28"/>
          <w:szCs w:val="28"/>
        </w:rPr>
        <w:t xml:space="preserve"> фундаментальна НДР за номером 0120U101507 на тему: “</w:t>
      </w:r>
      <w:proofErr w:type="spellStart"/>
      <w:r>
        <w:rPr>
          <w:sz w:val="28"/>
          <w:szCs w:val="28"/>
        </w:rPr>
        <w:t>Дослідження</w:t>
      </w:r>
      <w:proofErr w:type="spellEnd"/>
      <w:r>
        <w:rPr>
          <w:sz w:val="28"/>
          <w:szCs w:val="28"/>
        </w:rPr>
        <w:t xml:space="preserve"> </w:t>
      </w:r>
      <w:proofErr w:type="spellStart"/>
      <w:r>
        <w:rPr>
          <w:sz w:val="28"/>
          <w:szCs w:val="28"/>
        </w:rPr>
        <w:t>прогностичних</w:t>
      </w:r>
      <w:proofErr w:type="spellEnd"/>
      <w:r>
        <w:rPr>
          <w:sz w:val="28"/>
          <w:szCs w:val="28"/>
        </w:rPr>
        <w:t xml:space="preserve"> </w:t>
      </w:r>
      <w:proofErr w:type="spellStart"/>
      <w:r>
        <w:rPr>
          <w:sz w:val="28"/>
          <w:szCs w:val="28"/>
        </w:rPr>
        <w:t>чинників</w:t>
      </w:r>
      <w:proofErr w:type="spellEnd"/>
      <w:r>
        <w:rPr>
          <w:sz w:val="28"/>
          <w:szCs w:val="28"/>
        </w:rPr>
        <w:t xml:space="preserve"> </w:t>
      </w:r>
      <w:proofErr w:type="spellStart"/>
      <w:r>
        <w:rPr>
          <w:sz w:val="28"/>
          <w:szCs w:val="28"/>
        </w:rPr>
        <w:t>клінічного</w:t>
      </w:r>
      <w:proofErr w:type="spellEnd"/>
      <w:r>
        <w:rPr>
          <w:sz w:val="28"/>
          <w:szCs w:val="28"/>
        </w:rPr>
        <w:t xml:space="preserve"> </w:t>
      </w:r>
      <w:proofErr w:type="spellStart"/>
      <w:r>
        <w:rPr>
          <w:sz w:val="28"/>
          <w:szCs w:val="28"/>
        </w:rPr>
        <w:t>перебігу</w:t>
      </w:r>
      <w:proofErr w:type="spellEnd"/>
      <w:r>
        <w:rPr>
          <w:sz w:val="28"/>
          <w:szCs w:val="28"/>
        </w:rPr>
        <w:t xml:space="preserve"> та </w:t>
      </w:r>
      <w:proofErr w:type="spellStart"/>
      <w:r>
        <w:rPr>
          <w:sz w:val="28"/>
          <w:szCs w:val="28"/>
        </w:rPr>
        <w:t>аналіз</w:t>
      </w:r>
      <w:proofErr w:type="spellEnd"/>
      <w:r>
        <w:rPr>
          <w:sz w:val="28"/>
          <w:szCs w:val="28"/>
        </w:rPr>
        <w:t xml:space="preserve"> </w:t>
      </w:r>
      <w:proofErr w:type="spellStart"/>
      <w:r>
        <w:rPr>
          <w:sz w:val="28"/>
          <w:szCs w:val="28"/>
        </w:rPr>
        <w:t>лікування</w:t>
      </w:r>
      <w:proofErr w:type="spellEnd"/>
      <w:r>
        <w:rPr>
          <w:sz w:val="28"/>
          <w:szCs w:val="28"/>
        </w:rPr>
        <w:t xml:space="preserve"> </w:t>
      </w:r>
      <w:proofErr w:type="spellStart"/>
      <w:r>
        <w:rPr>
          <w:sz w:val="28"/>
          <w:szCs w:val="28"/>
        </w:rPr>
        <w:t>пацієнтів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радіочастотної</w:t>
      </w:r>
      <w:proofErr w:type="spellEnd"/>
      <w:r>
        <w:rPr>
          <w:sz w:val="28"/>
          <w:szCs w:val="28"/>
        </w:rPr>
        <w:t xml:space="preserve"> </w:t>
      </w:r>
      <w:proofErr w:type="spellStart"/>
      <w:r>
        <w:rPr>
          <w:sz w:val="28"/>
          <w:szCs w:val="28"/>
        </w:rPr>
        <w:t>абляції</w:t>
      </w:r>
      <w:proofErr w:type="spellEnd"/>
      <w:r>
        <w:rPr>
          <w:sz w:val="28"/>
          <w:szCs w:val="28"/>
        </w:rPr>
        <w:t xml:space="preserve"> </w:t>
      </w:r>
      <w:proofErr w:type="spellStart"/>
      <w:r>
        <w:rPr>
          <w:sz w:val="28"/>
          <w:szCs w:val="28"/>
        </w:rPr>
        <w:t>фібриляції</w:t>
      </w:r>
      <w:proofErr w:type="spellEnd"/>
      <w:r>
        <w:rPr>
          <w:sz w:val="28"/>
          <w:szCs w:val="28"/>
        </w:rPr>
        <w:t xml:space="preserve">, </w:t>
      </w:r>
      <w:proofErr w:type="spellStart"/>
      <w:r>
        <w:rPr>
          <w:sz w:val="28"/>
          <w:szCs w:val="28"/>
        </w:rPr>
        <w:t>тріпотіння</w:t>
      </w:r>
      <w:proofErr w:type="spellEnd"/>
      <w:r>
        <w:rPr>
          <w:sz w:val="28"/>
          <w:szCs w:val="28"/>
        </w:rPr>
        <w:t xml:space="preserve"> </w:t>
      </w:r>
      <w:proofErr w:type="spellStart"/>
      <w:r>
        <w:rPr>
          <w:sz w:val="28"/>
          <w:szCs w:val="28"/>
        </w:rPr>
        <w:t>передсердь</w:t>
      </w:r>
      <w:proofErr w:type="spellEnd"/>
      <w:r>
        <w:rPr>
          <w:sz w:val="28"/>
          <w:szCs w:val="28"/>
        </w:rPr>
        <w:t xml:space="preserve"> та </w:t>
      </w:r>
      <w:proofErr w:type="spellStart"/>
      <w:r>
        <w:rPr>
          <w:sz w:val="28"/>
          <w:szCs w:val="28"/>
        </w:rPr>
        <w:t>їх</w:t>
      </w:r>
      <w:proofErr w:type="spellEnd"/>
      <w:r>
        <w:rPr>
          <w:sz w:val="28"/>
          <w:szCs w:val="28"/>
        </w:rPr>
        <w:t xml:space="preserve"> </w:t>
      </w:r>
      <w:proofErr w:type="spellStart"/>
      <w:r>
        <w:rPr>
          <w:sz w:val="28"/>
          <w:szCs w:val="28"/>
        </w:rPr>
        <w:t>комбінації</w:t>
      </w:r>
      <w:proofErr w:type="spellEnd"/>
      <w:r>
        <w:rPr>
          <w:sz w:val="28"/>
          <w:szCs w:val="28"/>
        </w:rPr>
        <w:t>”.</w:t>
      </w:r>
    </w:p>
    <w:p w:rsidR="00D94A05" w:rsidRDefault="00B835B9" w:rsidP="00D82F09">
      <w:pPr>
        <w:pBdr>
          <w:top w:val="nil"/>
          <w:left w:val="nil"/>
          <w:bottom w:val="nil"/>
          <w:right w:val="nil"/>
          <w:between w:val="nil"/>
        </w:pBdr>
        <w:shd w:val="clear" w:color="auto" w:fill="FFFFFF"/>
        <w:tabs>
          <w:tab w:val="left" w:pos="0"/>
          <w:tab w:val="left" w:pos="1056"/>
        </w:tabs>
        <w:spacing w:line="360" w:lineRule="auto"/>
        <w:ind w:left="1" w:right="14" w:hanging="3"/>
        <w:jc w:val="both"/>
        <w:rPr>
          <w:sz w:val="28"/>
          <w:szCs w:val="28"/>
        </w:rPr>
      </w:pPr>
      <w:r>
        <w:rPr>
          <w:sz w:val="28"/>
          <w:szCs w:val="28"/>
        </w:rPr>
        <w:t xml:space="preserve">   </w:t>
      </w:r>
      <w:proofErr w:type="spellStart"/>
      <w:r>
        <w:rPr>
          <w:sz w:val="28"/>
          <w:szCs w:val="28"/>
        </w:rPr>
        <w:t>Керівник</w:t>
      </w:r>
      <w:proofErr w:type="spellEnd"/>
      <w:r>
        <w:rPr>
          <w:sz w:val="28"/>
          <w:szCs w:val="28"/>
        </w:rPr>
        <w:t xml:space="preserve">: Зав. кафедрою пропедевтики </w:t>
      </w:r>
      <w:proofErr w:type="spellStart"/>
      <w:r>
        <w:rPr>
          <w:sz w:val="28"/>
          <w:szCs w:val="28"/>
        </w:rPr>
        <w:t>внутрішньої</w:t>
      </w:r>
      <w:proofErr w:type="spellEnd"/>
      <w:r>
        <w:rPr>
          <w:sz w:val="28"/>
          <w:szCs w:val="28"/>
        </w:rPr>
        <w:t xml:space="preserve"> </w:t>
      </w:r>
      <w:proofErr w:type="spellStart"/>
      <w:r>
        <w:rPr>
          <w:sz w:val="28"/>
          <w:szCs w:val="28"/>
        </w:rPr>
        <w:t>медицини</w:t>
      </w:r>
      <w:proofErr w:type="spellEnd"/>
      <w:r>
        <w:rPr>
          <w:sz w:val="28"/>
          <w:szCs w:val="28"/>
        </w:rPr>
        <w:t xml:space="preserve"> і </w:t>
      </w:r>
      <w:proofErr w:type="spellStart"/>
      <w:r>
        <w:rPr>
          <w:sz w:val="28"/>
          <w:szCs w:val="28"/>
        </w:rPr>
        <w:t>фізичної</w:t>
      </w:r>
      <w:proofErr w:type="spellEnd"/>
      <w:r>
        <w:rPr>
          <w:sz w:val="28"/>
          <w:szCs w:val="28"/>
        </w:rPr>
        <w:t xml:space="preserve"> </w:t>
      </w:r>
      <w:proofErr w:type="spellStart"/>
      <w:r>
        <w:rPr>
          <w:sz w:val="28"/>
          <w:szCs w:val="28"/>
        </w:rPr>
        <w:t>реабілітації</w:t>
      </w:r>
      <w:proofErr w:type="spellEnd"/>
      <w:r>
        <w:rPr>
          <w:sz w:val="28"/>
          <w:szCs w:val="28"/>
        </w:rPr>
        <w:t xml:space="preserve">, канд. мед. наук, доцент М.С. </w:t>
      </w:r>
      <w:proofErr w:type="spellStart"/>
      <w:r>
        <w:rPr>
          <w:sz w:val="28"/>
          <w:szCs w:val="28"/>
        </w:rPr>
        <w:t>Бринза</w:t>
      </w:r>
      <w:proofErr w:type="spellEnd"/>
      <w:r>
        <w:rPr>
          <w:sz w:val="28"/>
          <w:szCs w:val="28"/>
        </w:rPr>
        <w:t>.</w:t>
      </w:r>
    </w:p>
    <w:p w:rsidR="00D94A05" w:rsidRDefault="00B835B9" w:rsidP="00D82F09">
      <w:pPr>
        <w:pBdr>
          <w:top w:val="nil"/>
          <w:left w:val="nil"/>
          <w:bottom w:val="nil"/>
          <w:right w:val="nil"/>
          <w:between w:val="nil"/>
        </w:pBdr>
        <w:shd w:val="clear" w:color="auto" w:fill="FFFFFF"/>
        <w:tabs>
          <w:tab w:val="left" w:pos="0"/>
          <w:tab w:val="left" w:pos="1056"/>
        </w:tabs>
        <w:spacing w:line="360" w:lineRule="auto"/>
        <w:ind w:left="1" w:right="14" w:hanging="3"/>
        <w:jc w:val="both"/>
        <w:rPr>
          <w:sz w:val="28"/>
          <w:szCs w:val="28"/>
        </w:rPr>
      </w:pPr>
      <w:r>
        <w:rPr>
          <w:sz w:val="28"/>
          <w:szCs w:val="28"/>
        </w:rPr>
        <w:t xml:space="preserve">       </w:t>
      </w:r>
      <w:proofErr w:type="spellStart"/>
      <w:r>
        <w:rPr>
          <w:sz w:val="28"/>
          <w:szCs w:val="28"/>
        </w:rPr>
        <w:t>Термін</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gramStart"/>
      <w:r>
        <w:rPr>
          <w:sz w:val="28"/>
          <w:szCs w:val="28"/>
        </w:rPr>
        <w:t>04.2020  -</w:t>
      </w:r>
      <w:proofErr w:type="gramEnd"/>
      <w:r>
        <w:rPr>
          <w:sz w:val="28"/>
          <w:szCs w:val="28"/>
        </w:rPr>
        <w:t xml:space="preserve">  12.2023.</w:t>
      </w:r>
    </w:p>
    <w:p w:rsidR="00D82F09" w:rsidRPr="001C5FF1" w:rsidRDefault="00B835B9" w:rsidP="001C5FF1">
      <w:pPr>
        <w:pBdr>
          <w:top w:val="nil"/>
          <w:left w:val="nil"/>
          <w:bottom w:val="nil"/>
          <w:right w:val="nil"/>
          <w:between w:val="nil"/>
        </w:pBdr>
        <w:shd w:val="clear" w:color="auto" w:fill="FFFFFF"/>
        <w:tabs>
          <w:tab w:val="left" w:pos="0"/>
          <w:tab w:val="left" w:pos="1051"/>
        </w:tabs>
        <w:spacing w:line="360" w:lineRule="auto"/>
        <w:ind w:left="1" w:right="14" w:hanging="3"/>
        <w:jc w:val="both"/>
        <w:rPr>
          <w:sz w:val="28"/>
          <w:szCs w:val="28"/>
          <w:highlight w:val="red"/>
        </w:rPr>
      </w:pPr>
      <w:r>
        <w:rPr>
          <w:sz w:val="28"/>
          <w:szCs w:val="28"/>
        </w:rPr>
        <w:t xml:space="preserve">2.2. </w:t>
      </w:r>
      <w:proofErr w:type="spellStart"/>
      <w:r>
        <w:rPr>
          <w:sz w:val="28"/>
          <w:szCs w:val="28"/>
        </w:rPr>
        <w:t>Монографії</w:t>
      </w:r>
      <w:proofErr w:type="spellEnd"/>
      <w:r>
        <w:rPr>
          <w:sz w:val="28"/>
          <w:szCs w:val="28"/>
        </w:rPr>
        <w:t xml:space="preserve">, </w:t>
      </w:r>
      <w:proofErr w:type="spellStart"/>
      <w:r>
        <w:rPr>
          <w:sz w:val="28"/>
          <w:szCs w:val="28"/>
        </w:rPr>
        <w:t>видані</w:t>
      </w:r>
      <w:proofErr w:type="spellEnd"/>
      <w:r>
        <w:rPr>
          <w:sz w:val="28"/>
          <w:szCs w:val="28"/>
        </w:rPr>
        <w:t xml:space="preserve"> за </w:t>
      </w:r>
      <w:proofErr w:type="spellStart"/>
      <w:r>
        <w:rPr>
          <w:sz w:val="28"/>
          <w:szCs w:val="28"/>
        </w:rPr>
        <w:t>рішенням</w:t>
      </w:r>
      <w:proofErr w:type="spellEnd"/>
      <w:r>
        <w:rPr>
          <w:sz w:val="28"/>
          <w:szCs w:val="28"/>
        </w:rPr>
        <w:t xml:space="preserve"> </w:t>
      </w:r>
      <w:proofErr w:type="spellStart"/>
      <w:r>
        <w:rPr>
          <w:sz w:val="28"/>
          <w:szCs w:val="28"/>
        </w:rPr>
        <w:t>Вченої</w:t>
      </w:r>
      <w:proofErr w:type="spellEnd"/>
      <w:r>
        <w:rPr>
          <w:sz w:val="28"/>
          <w:szCs w:val="28"/>
        </w:rPr>
        <w:t xml:space="preserve"> ради </w:t>
      </w:r>
      <w:proofErr w:type="spellStart"/>
      <w:r>
        <w:rPr>
          <w:sz w:val="28"/>
          <w:szCs w:val="28"/>
        </w:rPr>
        <w:t>Харківського</w:t>
      </w:r>
      <w:proofErr w:type="spellEnd"/>
      <w:r>
        <w:rPr>
          <w:sz w:val="28"/>
          <w:szCs w:val="28"/>
        </w:rPr>
        <w:t xml:space="preserve"> </w:t>
      </w:r>
      <w:proofErr w:type="spellStart"/>
      <w:r>
        <w:rPr>
          <w:sz w:val="28"/>
          <w:szCs w:val="28"/>
        </w:rPr>
        <w:t>національного</w:t>
      </w:r>
      <w:proofErr w:type="spellEnd"/>
      <w:r>
        <w:rPr>
          <w:sz w:val="28"/>
          <w:szCs w:val="28"/>
        </w:rPr>
        <w:t xml:space="preserve"> </w:t>
      </w:r>
      <w:proofErr w:type="spellStart"/>
      <w:r>
        <w:rPr>
          <w:sz w:val="28"/>
          <w:szCs w:val="28"/>
        </w:rPr>
        <w:t>університету</w:t>
      </w:r>
      <w:proofErr w:type="spellEnd"/>
      <w:r>
        <w:rPr>
          <w:sz w:val="28"/>
          <w:szCs w:val="28"/>
        </w:rPr>
        <w:t xml:space="preserve"> </w:t>
      </w:r>
      <w:proofErr w:type="spellStart"/>
      <w:r>
        <w:rPr>
          <w:sz w:val="28"/>
          <w:szCs w:val="28"/>
        </w:rPr>
        <w:t>імені</w:t>
      </w:r>
      <w:proofErr w:type="spellEnd"/>
      <w:r>
        <w:rPr>
          <w:sz w:val="28"/>
          <w:szCs w:val="28"/>
        </w:rPr>
        <w:t xml:space="preserve"> В. Н. </w:t>
      </w:r>
      <w:proofErr w:type="spellStart"/>
      <w:r>
        <w:rPr>
          <w:sz w:val="28"/>
          <w:szCs w:val="28"/>
        </w:rPr>
        <w:t>Каразіна</w:t>
      </w:r>
      <w:proofErr w:type="spellEnd"/>
      <w:r>
        <w:rPr>
          <w:sz w:val="28"/>
          <w:szCs w:val="28"/>
        </w:rPr>
        <w:t xml:space="preserve"> (</w:t>
      </w:r>
      <w:proofErr w:type="spellStart"/>
      <w:r>
        <w:rPr>
          <w:sz w:val="28"/>
          <w:szCs w:val="28"/>
        </w:rPr>
        <w:t>Вченою</w:t>
      </w:r>
      <w:proofErr w:type="spellEnd"/>
      <w:r>
        <w:rPr>
          <w:sz w:val="28"/>
          <w:szCs w:val="28"/>
        </w:rPr>
        <w:t xml:space="preserve"> Радою </w:t>
      </w:r>
      <w:proofErr w:type="spellStart"/>
      <w:r>
        <w:rPr>
          <w:sz w:val="28"/>
          <w:szCs w:val="28"/>
        </w:rPr>
        <w:t>медичного</w:t>
      </w:r>
      <w:proofErr w:type="spellEnd"/>
      <w:r>
        <w:rPr>
          <w:sz w:val="28"/>
          <w:szCs w:val="28"/>
        </w:rPr>
        <w:t xml:space="preserve"> факультету) не </w:t>
      </w:r>
      <w:proofErr w:type="spellStart"/>
      <w:r>
        <w:rPr>
          <w:sz w:val="28"/>
          <w:szCs w:val="28"/>
        </w:rPr>
        <w:t>публікувалися</w:t>
      </w:r>
      <w:proofErr w:type="spellEnd"/>
      <w:r>
        <w:rPr>
          <w:sz w:val="28"/>
          <w:szCs w:val="28"/>
        </w:rPr>
        <w:t>.</w:t>
      </w:r>
    </w:p>
    <w:p w:rsidR="00D82F09" w:rsidRPr="001C5FF1" w:rsidRDefault="00B835B9" w:rsidP="001C5FF1">
      <w:pPr>
        <w:widowControl w:val="0"/>
        <w:pBdr>
          <w:top w:val="nil"/>
          <w:left w:val="nil"/>
          <w:bottom w:val="nil"/>
          <w:right w:val="nil"/>
          <w:between w:val="nil"/>
        </w:pBdr>
        <w:shd w:val="clear" w:color="auto" w:fill="FFFFFF"/>
        <w:tabs>
          <w:tab w:val="left" w:pos="0"/>
          <w:tab w:val="left" w:pos="1051"/>
        </w:tabs>
        <w:spacing w:before="10" w:line="360" w:lineRule="auto"/>
        <w:ind w:left="1" w:right="5" w:hanging="3"/>
        <w:jc w:val="both"/>
        <w:rPr>
          <w:sz w:val="28"/>
          <w:szCs w:val="28"/>
          <w:lang w:val="uk-UA"/>
        </w:rPr>
      </w:pPr>
      <w:r>
        <w:rPr>
          <w:sz w:val="28"/>
          <w:szCs w:val="28"/>
        </w:rPr>
        <w:t xml:space="preserve">2.3. </w:t>
      </w:r>
      <w:proofErr w:type="spellStart"/>
      <w:r>
        <w:rPr>
          <w:b/>
          <w:sz w:val="28"/>
          <w:szCs w:val="28"/>
        </w:rPr>
        <w:t>Статті</w:t>
      </w:r>
      <w:proofErr w:type="spellEnd"/>
      <w:r>
        <w:rPr>
          <w:sz w:val="28"/>
          <w:szCs w:val="28"/>
        </w:rPr>
        <w:t xml:space="preserve">, </w:t>
      </w:r>
      <w:proofErr w:type="spellStart"/>
      <w:r>
        <w:rPr>
          <w:sz w:val="28"/>
          <w:szCs w:val="28"/>
        </w:rPr>
        <w:t>опубліковані</w:t>
      </w:r>
      <w:proofErr w:type="spellEnd"/>
      <w:r>
        <w:rPr>
          <w:sz w:val="28"/>
          <w:szCs w:val="28"/>
        </w:rPr>
        <w:t xml:space="preserve"> у </w:t>
      </w:r>
      <w:proofErr w:type="spellStart"/>
      <w:r>
        <w:rPr>
          <w:sz w:val="28"/>
          <w:szCs w:val="28"/>
        </w:rPr>
        <w:t>виданнях</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враховуються</w:t>
      </w:r>
      <w:proofErr w:type="spellEnd"/>
      <w:r>
        <w:rPr>
          <w:sz w:val="28"/>
          <w:szCs w:val="28"/>
        </w:rPr>
        <w:t xml:space="preserve"> системами SCOPUS та / </w:t>
      </w:r>
      <w:proofErr w:type="spellStart"/>
      <w:r>
        <w:rPr>
          <w:sz w:val="28"/>
          <w:szCs w:val="28"/>
        </w:rPr>
        <w:t>або</w:t>
      </w:r>
      <w:proofErr w:type="spellEnd"/>
      <w:r>
        <w:rPr>
          <w:sz w:val="28"/>
          <w:szCs w:val="28"/>
        </w:rPr>
        <w:t xml:space="preserve"> </w:t>
      </w:r>
      <w:proofErr w:type="spellStart"/>
      <w:r>
        <w:rPr>
          <w:sz w:val="28"/>
          <w:szCs w:val="28"/>
        </w:rPr>
        <w:t>WebS</w:t>
      </w:r>
      <w:proofErr w:type="spellEnd"/>
      <w:r>
        <w:rPr>
          <w:sz w:val="28"/>
          <w:szCs w:val="28"/>
        </w:rPr>
        <w:t xml:space="preserve"> </w:t>
      </w:r>
      <w:r w:rsidR="001C5FF1">
        <w:rPr>
          <w:sz w:val="28"/>
          <w:szCs w:val="28"/>
          <w:lang w:val="uk-UA"/>
        </w:rPr>
        <w:t>– 16</w:t>
      </w:r>
    </w:p>
    <w:p w:rsidR="00D94A05" w:rsidRPr="001C5FF1" w:rsidRDefault="00B835B9" w:rsidP="00D82F09">
      <w:pPr>
        <w:pBdr>
          <w:top w:val="nil"/>
          <w:left w:val="nil"/>
          <w:bottom w:val="nil"/>
          <w:right w:val="nil"/>
          <w:between w:val="nil"/>
        </w:pBdr>
        <w:spacing w:line="360" w:lineRule="auto"/>
        <w:ind w:left="1" w:hanging="3"/>
        <w:jc w:val="both"/>
        <w:rPr>
          <w:sz w:val="28"/>
          <w:szCs w:val="28"/>
          <w:lang w:val="uk-UA"/>
        </w:rPr>
      </w:pPr>
      <w:r>
        <w:rPr>
          <w:sz w:val="28"/>
          <w:szCs w:val="28"/>
        </w:rPr>
        <w:t xml:space="preserve">2.4. </w:t>
      </w:r>
      <w:proofErr w:type="spellStart"/>
      <w:r>
        <w:rPr>
          <w:b/>
          <w:sz w:val="28"/>
          <w:szCs w:val="28"/>
        </w:rPr>
        <w:t>Cтатті</w:t>
      </w:r>
      <w:proofErr w:type="spellEnd"/>
      <w:r>
        <w:rPr>
          <w:sz w:val="28"/>
          <w:szCs w:val="28"/>
        </w:rPr>
        <w:t xml:space="preserve"> у </w:t>
      </w:r>
      <w:proofErr w:type="spellStart"/>
      <w:r>
        <w:rPr>
          <w:sz w:val="28"/>
          <w:szCs w:val="28"/>
        </w:rPr>
        <w:t>фахових</w:t>
      </w:r>
      <w:proofErr w:type="spellEnd"/>
      <w:r>
        <w:rPr>
          <w:sz w:val="28"/>
          <w:szCs w:val="28"/>
        </w:rPr>
        <w:t xml:space="preserve"> </w:t>
      </w:r>
      <w:proofErr w:type="spellStart"/>
      <w:r>
        <w:rPr>
          <w:sz w:val="28"/>
          <w:szCs w:val="28"/>
        </w:rPr>
        <w:t>виданнях</w:t>
      </w:r>
      <w:proofErr w:type="spellEnd"/>
      <w:r>
        <w:rPr>
          <w:sz w:val="28"/>
          <w:szCs w:val="28"/>
        </w:rPr>
        <w:t xml:space="preserve"> (</w:t>
      </w:r>
      <w:proofErr w:type="spellStart"/>
      <w:r>
        <w:rPr>
          <w:sz w:val="28"/>
          <w:szCs w:val="28"/>
        </w:rPr>
        <w:t>вітчизняних</w:t>
      </w:r>
      <w:proofErr w:type="spellEnd"/>
      <w:r>
        <w:rPr>
          <w:sz w:val="28"/>
          <w:szCs w:val="28"/>
        </w:rPr>
        <w:t xml:space="preserve"> і </w:t>
      </w:r>
      <w:proofErr w:type="spellStart"/>
      <w:r>
        <w:rPr>
          <w:sz w:val="28"/>
          <w:szCs w:val="28"/>
        </w:rPr>
        <w:t>закордонних</w:t>
      </w:r>
      <w:proofErr w:type="spellEnd"/>
      <w:r>
        <w:rPr>
          <w:sz w:val="28"/>
          <w:szCs w:val="28"/>
        </w:rPr>
        <w:t xml:space="preserve"> журналах та </w:t>
      </w:r>
      <w:proofErr w:type="spellStart"/>
      <w:r>
        <w:rPr>
          <w:sz w:val="28"/>
          <w:szCs w:val="28"/>
        </w:rPr>
        <w:t>збірниках</w:t>
      </w:r>
      <w:proofErr w:type="spellEnd"/>
      <w:r>
        <w:rPr>
          <w:sz w:val="28"/>
          <w:szCs w:val="28"/>
        </w:rPr>
        <w:t xml:space="preserve"> </w:t>
      </w:r>
      <w:proofErr w:type="spellStart"/>
      <w:r>
        <w:rPr>
          <w:sz w:val="28"/>
          <w:szCs w:val="28"/>
        </w:rPr>
        <w:t>наукових</w:t>
      </w:r>
      <w:proofErr w:type="spellEnd"/>
      <w:r>
        <w:rPr>
          <w:sz w:val="28"/>
          <w:szCs w:val="28"/>
        </w:rPr>
        <w:t xml:space="preserve"> </w:t>
      </w:r>
      <w:proofErr w:type="spellStart"/>
      <w:r>
        <w:rPr>
          <w:sz w:val="28"/>
          <w:szCs w:val="28"/>
        </w:rPr>
        <w:t>праць</w:t>
      </w:r>
      <w:proofErr w:type="spellEnd"/>
      <w:r>
        <w:rPr>
          <w:sz w:val="28"/>
          <w:szCs w:val="28"/>
        </w:rPr>
        <w:t>)</w:t>
      </w:r>
      <w:r w:rsidR="001C5FF1">
        <w:rPr>
          <w:sz w:val="28"/>
          <w:szCs w:val="28"/>
          <w:lang w:val="uk-UA"/>
        </w:rPr>
        <w:t xml:space="preserve"> – 55</w:t>
      </w:r>
    </w:p>
    <w:p w:rsidR="00D94A05" w:rsidRPr="001C5FF1" w:rsidRDefault="00B835B9" w:rsidP="001C5FF1">
      <w:pPr>
        <w:pBdr>
          <w:top w:val="nil"/>
          <w:left w:val="nil"/>
          <w:bottom w:val="nil"/>
          <w:right w:val="nil"/>
          <w:between w:val="nil"/>
        </w:pBdr>
        <w:spacing w:line="360" w:lineRule="auto"/>
        <w:ind w:left="1" w:hanging="3"/>
        <w:jc w:val="both"/>
        <w:rPr>
          <w:sz w:val="28"/>
          <w:szCs w:val="28"/>
          <w:lang w:val="uk-UA"/>
        </w:rPr>
      </w:pPr>
      <w:r>
        <w:rPr>
          <w:sz w:val="28"/>
          <w:szCs w:val="28"/>
        </w:rPr>
        <w:t>2.5.</w:t>
      </w:r>
      <w:r>
        <w:rPr>
          <w:b/>
          <w:sz w:val="28"/>
          <w:szCs w:val="28"/>
        </w:rPr>
        <w:t xml:space="preserve"> </w:t>
      </w:r>
      <w:proofErr w:type="spellStart"/>
      <w:r>
        <w:rPr>
          <w:b/>
          <w:sz w:val="28"/>
          <w:szCs w:val="28"/>
        </w:rPr>
        <w:t>Тези</w:t>
      </w:r>
      <w:proofErr w:type="spellEnd"/>
      <w:r>
        <w:rPr>
          <w:sz w:val="28"/>
          <w:szCs w:val="28"/>
        </w:rPr>
        <w:t xml:space="preserve"> у </w:t>
      </w:r>
      <w:proofErr w:type="spellStart"/>
      <w:r>
        <w:rPr>
          <w:sz w:val="28"/>
          <w:szCs w:val="28"/>
        </w:rPr>
        <w:t>фахових</w:t>
      </w:r>
      <w:proofErr w:type="spellEnd"/>
      <w:r>
        <w:rPr>
          <w:sz w:val="28"/>
          <w:szCs w:val="28"/>
        </w:rPr>
        <w:t xml:space="preserve"> </w:t>
      </w:r>
      <w:proofErr w:type="spellStart"/>
      <w:r>
        <w:rPr>
          <w:sz w:val="28"/>
          <w:szCs w:val="28"/>
        </w:rPr>
        <w:t>виданнях</w:t>
      </w:r>
      <w:proofErr w:type="spellEnd"/>
      <w:r>
        <w:rPr>
          <w:sz w:val="28"/>
          <w:szCs w:val="28"/>
        </w:rPr>
        <w:t xml:space="preserve"> (</w:t>
      </w:r>
      <w:proofErr w:type="spellStart"/>
      <w:r>
        <w:rPr>
          <w:sz w:val="28"/>
          <w:szCs w:val="28"/>
        </w:rPr>
        <w:t>вітчизняних</w:t>
      </w:r>
      <w:proofErr w:type="spellEnd"/>
      <w:r>
        <w:rPr>
          <w:sz w:val="28"/>
          <w:szCs w:val="28"/>
        </w:rPr>
        <w:t xml:space="preserve"> і </w:t>
      </w:r>
      <w:proofErr w:type="spellStart"/>
      <w:r>
        <w:rPr>
          <w:sz w:val="28"/>
          <w:szCs w:val="28"/>
        </w:rPr>
        <w:t>закордонних</w:t>
      </w:r>
      <w:proofErr w:type="spellEnd"/>
      <w:r>
        <w:rPr>
          <w:sz w:val="28"/>
          <w:szCs w:val="28"/>
        </w:rPr>
        <w:t xml:space="preserve"> журналах та </w:t>
      </w:r>
      <w:proofErr w:type="spellStart"/>
      <w:r>
        <w:rPr>
          <w:sz w:val="28"/>
          <w:szCs w:val="28"/>
        </w:rPr>
        <w:t>збірниках</w:t>
      </w:r>
      <w:proofErr w:type="spellEnd"/>
      <w:r>
        <w:rPr>
          <w:sz w:val="28"/>
          <w:szCs w:val="28"/>
        </w:rPr>
        <w:t xml:space="preserve"> </w:t>
      </w:r>
      <w:proofErr w:type="spellStart"/>
      <w:r>
        <w:rPr>
          <w:sz w:val="28"/>
          <w:szCs w:val="28"/>
        </w:rPr>
        <w:t>наукових</w:t>
      </w:r>
      <w:proofErr w:type="spellEnd"/>
      <w:r>
        <w:rPr>
          <w:sz w:val="28"/>
          <w:szCs w:val="28"/>
        </w:rPr>
        <w:t xml:space="preserve"> </w:t>
      </w:r>
      <w:proofErr w:type="spellStart"/>
      <w:r>
        <w:rPr>
          <w:sz w:val="28"/>
          <w:szCs w:val="28"/>
        </w:rPr>
        <w:t>праць</w:t>
      </w:r>
      <w:proofErr w:type="spellEnd"/>
      <w:r>
        <w:rPr>
          <w:sz w:val="28"/>
          <w:szCs w:val="28"/>
        </w:rPr>
        <w:t>)</w:t>
      </w:r>
      <w:r w:rsidR="001C5FF1">
        <w:rPr>
          <w:sz w:val="28"/>
          <w:szCs w:val="28"/>
          <w:lang w:val="uk-UA"/>
        </w:rPr>
        <w:t xml:space="preserve"> – 97</w:t>
      </w:r>
    </w:p>
    <w:p w:rsidR="00D94A05" w:rsidRDefault="00B835B9" w:rsidP="00D82F09">
      <w:pPr>
        <w:widowControl w:val="0"/>
        <w:pBdr>
          <w:top w:val="nil"/>
          <w:left w:val="nil"/>
          <w:bottom w:val="nil"/>
          <w:right w:val="nil"/>
          <w:between w:val="nil"/>
        </w:pBdr>
        <w:shd w:val="clear" w:color="auto" w:fill="FFFFFF"/>
        <w:tabs>
          <w:tab w:val="left" w:pos="533"/>
        </w:tabs>
        <w:spacing w:before="5" w:line="360" w:lineRule="auto"/>
        <w:ind w:left="1" w:hanging="3"/>
        <w:jc w:val="both"/>
        <w:rPr>
          <w:sz w:val="28"/>
          <w:szCs w:val="28"/>
        </w:rPr>
      </w:pPr>
      <w:r>
        <w:rPr>
          <w:sz w:val="28"/>
          <w:szCs w:val="28"/>
        </w:rPr>
        <w:t>2.</w:t>
      </w:r>
      <w:r w:rsidR="001C5FF1">
        <w:rPr>
          <w:sz w:val="28"/>
          <w:szCs w:val="28"/>
          <w:lang w:val="uk-UA"/>
        </w:rPr>
        <w:t>6.</w:t>
      </w:r>
      <w:r>
        <w:rPr>
          <w:sz w:val="28"/>
          <w:szCs w:val="28"/>
        </w:rPr>
        <w:t xml:space="preserve"> </w:t>
      </w:r>
      <w:proofErr w:type="spellStart"/>
      <w:r>
        <w:rPr>
          <w:sz w:val="28"/>
          <w:szCs w:val="28"/>
        </w:rPr>
        <w:t>Організація</w:t>
      </w:r>
      <w:proofErr w:type="spellEnd"/>
      <w:r>
        <w:rPr>
          <w:sz w:val="28"/>
          <w:szCs w:val="28"/>
        </w:rPr>
        <w:t xml:space="preserve"> </w:t>
      </w:r>
      <w:proofErr w:type="spellStart"/>
      <w:r>
        <w:rPr>
          <w:sz w:val="28"/>
          <w:szCs w:val="28"/>
        </w:rPr>
        <w:t>наукової</w:t>
      </w:r>
      <w:proofErr w:type="spellEnd"/>
      <w:r>
        <w:rPr>
          <w:sz w:val="28"/>
          <w:szCs w:val="28"/>
        </w:rPr>
        <w:t xml:space="preserve"> </w:t>
      </w:r>
      <w:proofErr w:type="spellStart"/>
      <w:r>
        <w:rPr>
          <w:sz w:val="28"/>
          <w:szCs w:val="28"/>
        </w:rPr>
        <w:t>роботи</w:t>
      </w:r>
      <w:proofErr w:type="spellEnd"/>
      <w:r>
        <w:rPr>
          <w:sz w:val="28"/>
          <w:szCs w:val="28"/>
        </w:rPr>
        <w:t xml:space="preserve"> </w:t>
      </w:r>
      <w:proofErr w:type="spellStart"/>
      <w:r>
        <w:rPr>
          <w:sz w:val="28"/>
          <w:szCs w:val="28"/>
        </w:rPr>
        <w:t>студентів</w:t>
      </w:r>
      <w:proofErr w:type="spellEnd"/>
      <w:r>
        <w:rPr>
          <w:sz w:val="28"/>
          <w:szCs w:val="28"/>
        </w:rPr>
        <w:t xml:space="preserve"> та </w:t>
      </w:r>
      <w:proofErr w:type="spellStart"/>
      <w:r>
        <w:rPr>
          <w:sz w:val="28"/>
          <w:szCs w:val="28"/>
        </w:rPr>
        <w:t>її</w:t>
      </w:r>
      <w:proofErr w:type="spellEnd"/>
      <w:r>
        <w:rPr>
          <w:sz w:val="28"/>
          <w:szCs w:val="28"/>
        </w:rPr>
        <w:t xml:space="preserve"> </w:t>
      </w:r>
      <w:proofErr w:type="spellStart"/>
      <w:r>
        <w:rPr>
          <w:sz w:val="28"/>
          <w:szCs w:val="28"/>
        </w:rPr>
        <w:t>результати</w:t>
      </w:r>
      <w:proofErr w:type="spellEnd"/>
      <w:r>
        <w:rPr>
          <w:sz w:val="28"/>
          <w:szCs w:val="28"/>
        </w:rPr>
        <w:t>.</w:t>
      </w:r>
    </w:p>
    <w:p w:rsidR="00D94A05" w:rsidRDefault="00B835B9" w:rsidP="00D82F09">
      <w:pPr>
        <w:widowControl w:val="0"/>
        <w:pBdr>
          <w:top w:val="nil"/>
          <w:left w:val="nil"/>
          <w:bottom w:val="nil"/>
          <w:right w:val="nil"/>
          <w:between w:val="nil"/>
        </w:pBdr>
        <w:shd w:val="clear" w:color="auto" w:fill="FFFFFF"/>
        <w:tabs>
          <w:tab w:val="left" w:pos="533"/>
        </w:tabs>
        <w:spacing w:line="360" w:lineRule="auto"/>
        <w:ind w:left="1" w:hanging="3"/>
        <w:jc w:val="both"/>
        <w:rPr>
          <w:sz w:val="28"/>
          <w:szCs w:val="28"/>
        </w:rPr>
      </w:pPr>
      <w:r>
        <w:rPr>
          <w:sz w:val="28"/>
          <w:szCs w:val="28"/>
        </w:rPr>
        <w:t xml:space="preserve">За </w:t>
      </w:r>
      <w:proofErr w:type="spellStart"/>
      <w:r>
        <w:rPr>
          <w:sz w:val="28"/>
          <w:szCs w:val="28"/>
        </w:rPr>
        <w:t>керівництвом</w:t>
      </w:r>
      <w:proofErr w:type="spellEnd"/>
      <w:r>
        <w:rPr>
          <w:sz w:val="28"/>
          <w:szCs w:val="28"/>
        </w:rPr>
        <w:t xml:space="preserve"> </w:t>
      </w:r>
      <w:proofErr w:type="spellStart"/>
      <w:r>
        <w:rPr>
          <w:sz w:val="28"/>
          <w:szCs w:val="28"/>
        </w:rPr>
        <w:t>співробітників</w:t>
      </w:r>
      <w:proofErr w:type="spellEnd"/>
      <w:r>
        <w:rPr>
          <w:sz w:val="28"/>
          <w:szCs w:val="28"/>
        </w:rPr>
        <w:t xml:space="preserve"> </w:t>
      </w:r>
      <w:proofErr w:type="spellStart"/>
      <w:r>
        <w:rPr>
          <w:sz w:val="28"/>
          <w:szCs w:val="28"/>
        </w:rPr>
        <w:t>кафедри</w:t>
      </w:r>
      <w:proofErr w:type="spellEnd"/>
      <w:r>
        <w:rPr>
          <w:sz w:val="28"/>
          <w:szCs w:val="28"/>
        </w:rPr>
        <w:t xml:space="preserve"> </w:t>
      </w:r>
      <w:proofErr w:type="spellStart"/>
      <w:r>
        <w:rPr>
          <w:sz w:val="28"/>
          <w:szCs w:val="28"/>
        </w:rPr>
        <w:t>було</w:t>
      </w:r>
      <w:proofErr w:type="spellEnd"/>
      <w:r>
        <w:rPr>
          <w:sz w:val="28"/>
          <w:szCs w:val="28"/>
        </w:rPr>
        <w:t xml:space="preserve"> </w:t>
      </w:r>
      <w:proofErr w:type="spellStart"/>
      <w:r>
        <w:rPr>
          <w:sz w:val="28"/>
          <w:szCs w:val="28"/>
        </w:rPr>
        <w:t>підготовлено</w:t>
      </w:r>
      <w:proofErr w:type="spellEnd"/>
      <w:r>
        <w:rPr>
          <w:sz w:val="28"/>
          <w:szCs w:val="28"/>
        </w:rPr>
        <w:t xml:space="preserve"> </w:t>
      </w:r>
      <w:r w:rsidR="001C5FF1">
        <w:rPr>
          <w:sz w:val="28"/>
          <w:szCs w:val="28"/>
          <w:lang w:val="uk-UA"/>
        </w:rPr>
        <w:t>45</w:t>
      </w:r>
      <w:r>
        <w:rPr>
          <w:sz w:val="28"/>
          <w:szCs w:val="28"/>
        </w:rPr>
        <w:t xml:space="preserve"> </w:t>
      </w:r>
      <w:proofErr w:type="spellStart"/>
      <w:r>
        <w:rPr>
          <w:sz w:val="28"/>
          <w:szCs w:val="28"/>
        </w:rPr>
        <w:t>студентських</w:t>
      </w:r>
      <w:proofErr w:type="spellEnd"/>
      <w:r>
        <w:rPr>
          <w:sz w:val="28"/>
          <w:szCs w:val="28"/>
        </w:rPr>
        <w:t xml:space="preserve"> </w:t>
      </w:r>
      <w:proofErr w:type="spellStart"/>
      <w:r>
        <w:rPr>
          <w:sz w:val="28"/>
          <w:szCs w:val="28"/>
        </w:rPr>
        <w:t>наукових</w:t>
      </w:r>
      <w:proofErr w:type="spellEnd"/>
      <w:r>
        <w:rPr>
          <w:sz w:val="28"/>
          <w:szCs w:val="28"/>
        </w:rPr>
        <w:t xml:space="preserve"> </w:t>
      </w:r>
      <w:proofErr w:type="spellStart"/>
      <w:r>
        <w:rPr>
          <w:sz w:val="28"/>
          <w:szCs w:val="28"/>
        </w:rPr>
        <w:t>робіт</w:t>
      </w:r>
      <w:proofErr w:type="spellEnd"/>
      <w:r>
        <w:rPr>
          <w:sz w:val="28"/>
          <w:szCs w:val="28"/>
        </w:rPr>
        <w:t>.</w:t>
      </w:r>
    </w:p>
    <w:p w:rsidR="00D94A05" w:rsidRDefault="00B835B9" w:rsidP="00D82F09">
      <w:pPr>
        <w:pBdr>
          <w:top w:val="nil"/>
          <w:left w:val="nil"/>
          <w:bottom w:val="nil"/>
          <w:right w:val="nil"/>
          <w:between w:val="nil"/>
        </w:pBdr>
        <w:shd w:val="clear" w:color="auto" w:fill="FFFFFF"/>
        <w:tabs>
          <w:tab w:val="left" w:pos="235"/>
        </w:tabs>
        <w:spacing w:before="278" w:line="360" w:lineRule="auto"/>
        <w:ind w:left="1" w:hanging="3"/>
        <w:rPr>
          <w:sz w:val="28"/>
          <w:szCs w:val="28"/>
        </w:rPr>
      </w:pPr>
      <w:r>
        <w:rPr>
          <w:b/>
          <w:sz w:val="28"/>
          <w:szCs w:val="28"/>
        </w:rPr>
        <w:t>3.</w:t>
      </w:r>
      <w:r>
        <w:rPr>
          <w:b/>
          <w:sz w:val="28"/>
          <w:szCs w:val="28"/>
        </w:rPr>
        <w:tab/>
      </w:r>
      <w:proofErr w:type="spellStart"/>
      <w:r>
        <w:rPr>
          <w:b/>
          <w:sz w:val="28"/>
          <w:szCs w:val="28"/>
        </w:rPr>
        <w:t>Результати</w:t>
      </w:r>
      <w:proofErr w:type="spellEnd"/>
      <w:r>
        <w:rPr>
          <w:b/>
          <w:sz w:val="28"/>
          <w:szCs w:val="28"/>
        </w:rPr>
        <w:t xml:space="preserve"> </w:t>
      </w:r>
      <w:proofErr w:type="spellStart"/>
      <w:r>
        <w:rPr>
          <w:b/>
          <w:sz w:val="28"/>
          <w:szCs w:val="28"/>
        </w:rPr>
        <w:t>роботи</w:t>
      </w:r>
      <w:proofErr w:type="spellEnd"/>
      <w:r>
        <w:rPr>
          <w:b/>
          <w:sz w:val="28"/>
          <w:szCs w:val="28"/>
        </w:rPr>
        <w:t xml:space="preserve"> </w:t>
      </w:r>
      <w:proofErr w:type="spellStart"/>
      <w:r>
        <w:rPr>
          <w:b/>
          <w:sz w:val="28"/>
          <w:szCs w:val="28"/>
        </w:rPr>
        <w:t>із</w:t>
      </w:r>
      <w:proofErr w:type="spellEnd"/>
      <w:r>
        <w:rPr>
          <w:b/>
          <w:sz w:val="28"/>
          <w:szCs w:val="28"/>
        </w:rPr>
        <w:t xml:space="preserve"> </w:t>
      </w:r>
      <w:proofErr w:type="spellStart"/>
      <w:r>
        <w:rPr>
          <w:b/>
          <w:sz w:val="28"/>
          <w:szCs w:val="28"/>
        </w:rPr>
        <w:t>забезпечення</w:t>
      </w:r>
      <w:proofErr w:type="spellEnd"/>
      <w:r>
        <w:rPr>
          <w:b/>
          <w:sz w:val="28"/>
          <w:szCs w:val="28"/>
        </w:rPr>
        <w:t xml:space="preserve"> </w:t>
      </w:r>
      <w:proofErr w:type="spellStart"/>
      <w:r>
        <w:rPr>
          <w:b/>
          <w:sz w:val="28"/>
          <w:szCs w:val="28"/>
        </w:rPr>
        <w:t>якості</w:t>
      </w:r>
      <w:proofErr w:type="spellEnd"/>
      <w:r>
        <w:rPr>
          <w:b/>
          <w:sz w:val="28"/>
          <w:szCs w:val="28"/>
        </w:rPr>
        <w:t xml:space="preserve"> </w:t>
      </w:r>
      <w:proofErr w:type="spellStart"/>
      <w:r>
        <w:rPr>
          <w:b/>
          <w:sz w:val="28"/>
          <w:szCs w:val="28"/>
        </w:rPr>
        <w:t>освіти</w:t>
      </w:r>
      <w:proofErr w:type="spellEnd"/>
    </w:p>
    <w:p w:rsidR="00D82F09" w:rsidRDefault="00D82F09" w:rsidP="00D82F09">
      <w:pPr>
        <w:pBdr>
          <w:top w:val="nil"/>
          <w:left w:val="nil"/>
          <w:bottom w:val="nil"/>
          <w:right w:val="nil"/>
          <w:between w:val="nil"/>
        </w:pBdr>
        <w:tabs>
          <w:tab w:val="left" w:pos="1065"/>
        </w:tabs>
        <w:spacing w:line="360" w:lineRule="auto"/>
        <w:ind w:left="1" w:hanging="3"/>
        <w:jc w:val="both"/>
        <w:rPr>
          <w:sz w:val="28"/>
          <w:szCs w:val="28"/>
        </w:rPr>
      </w:pPr>
    </w:p>
    <w:p w:rsidR="00D94A05" w:rsidRDefault="00B835B9" w:rsidP="00D82F09">
      <w:pPr>
        <w:pBdr>
          <w:top w:val="nil"/>
          <w:left w:val="nil"/>
          <w:bottom w:val="nil"/>
          <w:right w:val="nil"/>
          <w:between w:val="nil"/>
        </w:pBdr>
        <w:tabs>
          <w:tab w:val="left" w:pos="1065"/>
        </w:tabs>
        <w:spacing w:line="360" w:lineRule="auto"/>
        <w:ind w:left="1" w:hanging="3"/>
        <w:jc w:val="both"/>
        <w:rPr>
          <w:sz w:val="28"/>
          <w:szCs w:val="28"/>
        </w:rPr>
      </w:pPr>
      <w:r>
        <w:rPr>
          <w:sz w:val="28"/>
          <w:szCs w:val="28"/>
        </w:rPr>
        <w:t xml:space="preserve">3.1. </w:t>
      </w:r>
      <w:proofErr w:type="spellStart"/>
      <w:r>
        <w:rPr>
          <w:sz w:val="28"/>
          <w:szCs w:val="28"/>
        </w:rPr>
        <w:t>Відомості</w:t>
      </w:r>
      <w:proofErr w:type="spellEnd"/>
      <w:r>
        <w:rPr>
          <w:sz w:val="28"/>
          <w:szCs w:val="28"/>
        </w:rPr>
        <w:t xml:space="preserve"> про </w:t>
      </w:r>
      <w:proofErr w:type="spellStart"/>
      <w:r>
        <w:rPr>
          <w:sz w:val="28"/>
          <w:szCs w:val="28"/>
        </w:rPr>
        <w:t>загальне</w:t>
      </w:r>
      <w:proofErr w:type="spellEnd"/>
      <w:r>
        <w:rPr>
          <w:sz w:val="28"/>
          <w:szCs w:val="28"/>
        </w:rPr>
        <w:t xml:space="preserve"> та </w:t>
      </w:r>
      <w:proofErr w:type="spellStart"/>
      <w:r>
        <w:rPr>
          <w:sz w:val="28"/>
          <w:szCs w:val="28"/>
        </w:rPr>
        <w:t>навчальне</w:t>
      </w:r>
      <w:proofErr w:type="spellEnd"/>
      <w:r>
        <w:rPr>
          <w:sz w:val="28"/>
          <w:szCs w:val="28"/>
        </w:rPr>
        <w:t xml:space="preserve"> </w:t>
      </w:r>
      <w:proofErr w:type="spellStart"/>
      <w:r>
        <w:rPr>
          <w:sz w:val="28"/>
          <w:szCs w:val="28"/>
        </w:rPr>
        <w:t>навантаження</w:t>
      </w:r>
      <w:proofErr w:type="spellEnd"/>
      <w:r>
        <w:rPr>
          <w:sz w:val="28"/>
          <w:szCs w:val="28"/>
        </w:rPr>
        <w:t xml:space="preserve"> </w:t>
      </w:r>
      <w:proofErr w:type="spellStart"/>
      <w:r>
        <w:rPr>
          <w:sz w:val="28"/>
          <w:szCs w:val="28"/>
        </w:rPr>
        <w:t>кафедри</w:t>
      </w:r>
      <w:proofErr w:type="spellEnd"/>
      <w:r>
        <w:rPr>
          <w:sz w:val="28"/>
          <w:szCs w:val="28"/>
        </w:rPr>
        <w:t>.</w:t>
      </w:r>
    </w:p>
    <w:p w:rsidR="00D94A05" w:rsidRDefault="00B835B9" w:rsidP="00D82F09">
      <w:pPr>
        <w:pBdr>
          <w:top w:val="nil"/>
          <w:left w:val="nil"/>
          <w:bottom w:val="nil"/>
          <w:right w:val="nil"/>
          <w:between w:val="nil"/>
        </w:pBdr>
        <w:tabs>
          <w:tab w:val="left" w:pos="1065"/>
        </w:tabs>
        <w:spacing w:line="360" w:lineRule="auto"/>
        <w:ind w:left="1" w:hanging="3"/>
        <w:jc w:val="both"/>
        <w:rPr>
          <w:sz w:val="28"/>
          <w:szCs w:val="28"/>
        </w:rPr>
      </w:pPr>
      <w:r>
        <w:rPr>
          <w:sz w:val="28"/>
          <w:szCs w:val="28"/>
        </w:rPr>
        <w:t xml:space="preserve">   </w:t>
      </w:r>
      <w:proofErr w:type="spellStart"/>
      <w:r>
        <w:rPr>
          <w:sz w:val="28"/>
          <w:szCs w:val="28"/>
        </w:rPr>
        <w:t>Відповідно</w:t>
      </w:r>
      <w:proofErr w:type="spellEnd"/>
      <w:r>
        <w:rPr>
          <w:sz w:val="28"/>
          <w:szCs w:val="28"/>
        </w:rPr>
        <w:t xml:space="preserve"> до «ПОЛОЖЕННЯ про </w:t>
      </w:r>
      <w:proofErr w:type="spellStart"/>
      <w:r>
        <w:rPr>
          <w:sz w:val="28"/>
          <w:szCs w:val="28"/>
        </w:rPr>
        <w:t>планування</w:t>
      </w:r>
      <w:proofErr w:type="spellEnd"/>
      <w:r>
        <w:rPr>
          <w:sz w:val="28"/>
          <w:szCs w:val="28"/>
        </w:rPr>
        <w:t xml:space="preserve"> й </w:t>
      </w:r>
      <w:proofErr w:type="spellStart"/>
      <w:r>
        <w:rPr>
          <w:sz w:val="28"/>
          <w:szCs w:val="28"/>
        </w:rPr>
        <w:t>звітування</w:t>
      </w:r>
      <w:proofErr w:type="spellEnd"/>
      <w:r>
        <w:rPr>
          <w:sz w:val="28"/>
          <w:szCs w:val="28"/>
        </w:rPr>
        <w:t xml:space="preserve"> </w:t>
      </w:r>
      <w:proofErr w:type="spellStart"/>
      <w:r>
        <w:rPr>
          <w:sz w:val="28"/>
          <w:szCs w:val="28"/>
        </w:rPr>
        <w:t>науково-педагогічних</w:t>
      </w:r>
      <w:proofErr w:type="spellEnd"/>
      <w:r>
        <w:rPr>
          <w:sz w:val="28"/>
          <w:szCs w:val="28"/>
        </w:rPr>
        <w:t xml:space="preserve"> </w:t>
      </w:r>
      <w:proofErr w:type="spellStart"/>
      <w:r>
        <w:rPr>
          <w:sz w:val="28"/>
          <w:szCs w:val="28"/>
        </w:rPr>
        <w:t>працівників</w:t>
      </w:r>
      <w:proofErr w:type="spellEnd"/>
      <w:r>
        <w:rPr>
          <w:sz w:val="28"/>
          <w:szCs w:val="28"/>
        </w:rPr>
        <w:t xml:space="preserve"> ХНУ </w:t>
      </w:r>
      <w:proofErr w:type="spellStart"/>
      <w:r>
        <w:rPr>
          <w:sz w:val="28"/>
          <w:szCs w:val="28"/>
        </w:rPr>
        <w:t>імені</w:t>
      </w:r>
      <w:proofErr w:type="spellEnd"/>
      <w:r>
        <w:rPr>
          <w:sz w:val="28"/>
          <w:szCs w:val="28"/>
        </w:rPr>
        <w:t xml:space="preserve"> В. Н. </w:t>
      </w:r>
      <w:proofErr w:type="spellStart"/>
      <w:r>
        <w:rPr>
          <w:sz w:val="28"/>
          <w:szCs w:val="28"/>
        </w:rPr>
        <w:t>Каразіна</w:t>
      </w:r>
      <w:proofErr w:type="spellEnd"/>
      <w:r>
        <w:rPr>
          <w:sz w:val="28"/>
          <w:szCs w:val="28"/>
        </w:rPr>
        <w:t xml:space="preserve">» - </w:t>
      </w:r>
      <w:proofErr w:type="spellStart"/>
      <w:r>
        <w:rPr>
          <w:sz w:val="28"/>
          <w:szCs w:val="28"/>
        </w:rPr>
        <w:t>середнє</w:t>
      </w:r>
      <w:proofErr w:type="spellEnd"/>
      <w:r>
        <w:rPr>
          <w:sz w:val="28"/>
          <w:szCs w:val="28"/>
        </w:rPr>
        <w:t xml:space="preserve"> </w:t>
      </w:r>
      <w:proofErr w:type="spellStart"/>
      <w:r>
        <w:rPr>
          <w:sz w:val="28"/>
          <w:szCs w:val="28"/>
        </w:rPr>
        <w:t>навантаження</w:t>
      </w:r>
      <w:proofErr w:type="spellEnd"/>
      <w:r>
        <w:rPr>
          <w:sz w:val="28"/>
          <w:szCs w:val="28"/>
        </w:rPr>
        <w:t xml:space="preserve"> на 1 ставку </w:t>
      </w:r>
      <w:proofErr w:type="spellStart"/>
      <w:r>
        <w:rPr>
          <w:sz w:val="28"/>
          <w:szCs w:val="28"/>
        </w:rPr>
        <w:t>науково-педагогічного</w:t>
      </w:r>
      <w:proofErr w:type="spellEnd"/>
      <w:r>
        <w:rPr>
          <w:sz w:val="28"/>
          <w:szCs w:val="28"/>
        </w:rPr>
        <w:t xml:space="preserve"> </w:t>
      </w:r>
      <w:proofErr w:type="spellStart"/>
      <w:r>
        <w:rPr>
          <w:sz w:val="28"/>
          <w:szCs w:val="28"/>
        </w:rPr>
        <w:t>працівника</w:t>
      </w:r>
      <w:proofErr w:type="spellEnd"/>
      <w:r>
        <w:rPr>
          <w:sz w:val="28"/>
          <w:szCs w:val="28"/>
        </w:rPr>
        <w:t xml:space="preserve"> (НПП) </w:t>
      </w:r>
      <w:proofErr w:type="spellStart"/>
      <w:r>
        <w:rPr>
          <w:sz w:val="28"/>
          <w:szCs w:val="28"/>
        </w:rPr>
        <w:t>складає</w:t>
      </w:r>
      <w:proofErr w:type="spellEnd"/>
      <w:r>
        <w:rPr>
          <w:sz w:val="28"/>
          <w:szCs w:val="28"/>
        </w:rPr>
        <w:t xml:space="preserve"> </w:t>
      </w:r>
      <w:proofErr w:type="spellStart"/>
      <w:r>
        <w:rPr>
          <w:sz w:val="28"/>
          <w:szCs w:val="28"/>
        </w:rPr>
        <w:t>біля</w:t>
      </w:r>
      <w:proofErr w:type="spellEnd"/>
      <w:r>
        <w:rPr>
          <w:sz w:val="28"/>
          <w:szCs w:val="28"/>
        </w:rPr>
        <w:t xml:space="preserve"> 595 годин з </w:t>
      </w:r>
      <w:proofErr w:type="spellStart"/>
      <w:r>
        <w:rPr>
          <w:sz w:val="28"/>
          <w:szCs w:val="28"/>
        </w:rPr>
        <w:t>навчальної</w:t>
      </w:r>
      <w:proofErr w:type="spellEnd"/>
      <w:r>
        <w:rPr>
          <w:sz w:val="28"/>
          <w:szCs w:val="28"/>
        </w:rPr>
        <w:t xml:space="preserve"> </w:t>
      </w:r>
      <w:proofErr w:type="spellStart"/>
      <w:r>
        <w:rPr>
          <w:sz w:val="28"/>
          <w:szCs w:val="28"/>
        </w:rPr>
        <w:t>роботи</w:t>
      </w:r>
      <w:proofErr w:type="spellEnd"/>
      <w:r>
        <w:rPr>
          <w:sz w:val="28"/>
          <w:szCs w:val="28"/>
        </w:rPr>
        <w:t xml:space="preserve">, та 1548 годин </w:t>
      </w:r>
      <w:proofErr w:type="spellStart"/>
      <w:r>
        <w:rPr>
          <w:sz w:val="28"/>
          <w:szCs w:val="28"/>
        </w:rPr>
        <w:t>загального</w:t>
      </w:r>
      <w:proofErr w:type="spellEnd"/>
      <w:r>
        <w:rPr>
          <w:sz w:val="28"/>
          <w:szCs w:val="28"/>
        </w:rPr>
        <w:t xml:space="preserve"> </w:t>
      </w:r>
      <w:proofErr w:type="spellStart"/>
      <w:r>
        <w:rPr>
          <w:sz w:val="28"/>
          <w:szCs w:val="28"/>
        </w:rPr>
        <w:t>навантаження</w:t>
      </w:r>
      <w:proofErr w:type="spellEnd"/>
      <w:r>
        <w:rPr>
          <w:sz w:val="28"/>
          <w:szCs w:val="28"/>
        </w:rPr>
        <w:t xml:space="preserve"> з </w:t>
      </w:r>
      <w:proofErr w:type="spellStart"/>
      <w:r>
        <w:rPr>
          <w:sz w:val="28"/>
          <w:szCs w:val="28"/>
        </w:rPr>
        <w:t>усіх</w:t>
      </w:r>
      <w:proofErr w:type="spellEnd"/>
      <w:r>
        <w:rPr>
          <w:sz w:val="28"/>
          <w:szCs w:val="28"/>
        </w:rPr>
        <w:t xml:space="preserve"> </w:t>
      </w:r>
      <w:proofErr w:type="spellStart"/>
      <w:r>
        <w:rPr>
          <w:sz w:val="28"/>
          <w:szCs w:val="28"/>
        </w:rPr>
        <w:t>видів</w:t>
      </w:r>
      <w:proofErr w:type="spellEnd"/>
      <w:r>
        <w:rPr>
          <w:sz w:val="28"/>
          <w:szCs w:val="28"/>
        </w:rPr>
        <w:t xml:space="preserve"> </w:t>
      </w:r>
      <w:proofErr w:type="spellStart"/>
      <w:r>
        <w:rPr>
          <w:sz w:val="28"/>
          <w:szCs w:val="28"/>
        </w:rPr>
        <w:t>робіт</w:t>
      </w:r>
      <w:proofErr w:type="spellEnd"/>
      <w:r>
        <w:rPr>
          <w:sz w:val="28"/>
          <w:szCs w:val="28"/>
        </w:rPr>
        <w:t xml:space="preserve"> (</w:t>
      </w:r>
      <w:proofErr w:type="spellStart"/>
      <w:r>
        <w:rPr>
          <w:sz w:val="28"/>
          <w:szCs w:val="28"/>
        </w:rPr>
        <w:t>навчальна</w:t>
      </w:r>
      <w:proofErr w:type="spellEnd"/>
      <w:r>
        <w:rPr>
          <w:sz w:val="28"/>
          <w:szCs w:val="28"/>
        </w:rPr>
        <w:t xml:space="preserve">, методична, </w:t>
      </w:r>
      <w:proofErr w:type="spellStart"/>
      <w:r>
        <w:rPr>
          <w:sz w:val="28"/>
          <w:szCs w:val="28"/>
        </w:rPr>
        <w:t>наукова</w:t>
      </w:r>
      <w:proofErr w:type="spellEnd"/>
      <w:r>
        <w:rPr>
          <w:sz w:val="28"/>
          <w:szCs w:val="28"/>
        </w:rPr>
        <w:t xml:space="preserve"> та </w:t>
      </w:r>
      <w:proofErr w:type="spellStart"/>
      <w:r>
        <w:rPr>
          <w:sz w:val="28"/>
          <w:szCs w:val="28"/>
        </w:rPr>
        <w:t>організаційна</w:t>
      </w:r>
      <w:proofErr w:type="spellEnd"/>
      <w:r>
        <w:rPr>
          <w:sz w:val="28"/>
          <w:szCs w:val="28"/>
        </w:rPr>
        <w:t>).</w:t>
      </w:r>
    </w:p>
    <w:p w:rsidR="00D94A05" w:rsidRDefault="00B835B9" w:rsidP="001C5FF1">
      <w:pPr>
        <w:pBdr>
          <w:top w:val="nil"/>
          <w:left w:val="nil"/>
          <w:bottom w:val="nil"/>
          <w:right w:val="nil"/>
          <w:between w:val="nil"/>
        </w:pBdr>
        <w:tabs>
          <w:tab w:val="left" w:pos="1065"/>
        </w:tabs>
        <w:spacing w:line="360" w:lineRule="auto"/>
        <w:ind w:left="1" w:hanging="3"/>
        <w:rPr>
          <w:sz w:val="28"/>
          <w:szCs w:val="28"/>
        </w:rPr>
      </w:pPr>
      <w:r>
        <w:rPr>
          <w:sz w:val="28"/>
          <w:szCs w:val="28"/>
        </w:rPr>
        <w:t xml:space="preserve">               </w:t>
      </w:r>
    </w:p>
    <w:p w:rsidR="00D94A05" w:rsidRDefault="00B835B9" w:rsidP="00D82F09">
      <w:pPr>
        <w:pBdr>
          <w:top w:val="nil"/>
          <w:left w:val="nil"/>
          <w:bottom w:val="nil"/>
          <w:right w:val="nil"/>
          <w:between w:val="nil"/>
        </w:pBdr>
        <w:shd w:val="clear" w:color="auto" w:fill="FFFFFF"/>
        <w:spacing w:line="360" w:lineRule="auto"/>
        <w:ind w:left="1" w:hanging="3"/>
        <w:rPr>
          <w:sz w:val="28"/>
          <w:szCs w:val="28"/>
        </w:rPr>
      </w:pPr>
      <w:r>
        <w:rPr>
          <w:sz w:val="28"/>
          <w:szCs w:val="28"/>
        </w:rPr>
        <w:t xml:space="preserve">3.2. </w:t>
      </w:r>
      <w:proofErr w:type="spellStart"/>
      <w:r>
        <w:rPr>
          <w:sz w:val="28"/>
          <w:szCs w:val="28"/>
        </w:rPr>
        <w:t>Розвиток</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бази</w:t>
      </w:r>
      <w:proofErr w:type="spellEnd"/>
      <w:r>
        <w:rPr>
          <w:sz w:val="28"/>
          <w:szCs w:val="28"/>
        </w:rPr>
        <w:t xml:space="preserve"> </w:t>
      </w:r>
      <w:proofErr w:type="spellStart"/>
      <w:r>
        <w:rPr>
          <w:sz w:val="28"/>
          <w:szCs w:val="28"/>
        </w:rPr>
        <w:t>навчального</w:t>
      </w:r>
      <w:proofErr w:type="spellEnd"/>
      <w:r>
        <w:rPr>
          <w:sz w:val="28"/>
          <w:szCs w:val="28"/>
        </w:rPr>
        <w:t xml:space="preserve"> </w:t>
      </w:r>
      <w:proofErr w:type="spellStart"/>
      <w:r>
        <w:rPr>
          <w:sz w:val="28"/>
          <w:szCs w:val="28"/>
        </w:rPr>
        <w:t>процесу</w:t>
      </w:r>
      <w:proofErr w:type="spellEnd"/>
      <w:r>
        <w:rPr>
          <w:sz w:val="28"/>
          <w:szCs w:val="28"/>
        </w:rPr>
        <w:t xml:space="preserve">. </w:t>
      </w:r>
    </w:p>
    <w:p w:rsidR="00D94A05" w:rsidRDefault="00B835B9" w:rsidP="00D82F09">
      <w:pPr>
        <w:pBdr>
          <w:top w:val="nil"/>
          <w:left w:val="nil"/>
          <w:bottom w:val="nil"/>
          <w:right w:val="nil"/>
          <w:between w:val="nil"/>
        </w:pBdr>
        <w:shd w:val="clear" w:color="auto" w:fill="FFFFFF"/>
        <w:spacing w:line="360" w:lineRule="auto"/>
        <w:ind w:left="1" w:hanging="3"/>
        <w:rPr>
          <w:sz w:val="28"/>
          <w:szCs w:val="28"/>
        </w:rPr>
      </w:pPr>
      <w:r>
        <w:rPr>
          <w:sz w:val="28"/>
          <w:szCs w:val="28"/>
        </w:rPr>
        <w:tab/>
        <w:t xml:space="preserve">1. </w:t>
      </w:r>
      <w:proofErr w:type="spellStart"/>
      <w:r>
        <w:rPr>
          <w:sz w:val="28"/>
          <w:szCs w:val="28"/>
        </w:rPr>
        <w:t>Матеріально-технічне</w:t>
      </w:r>
      <w:proofErr w:type="spellEnd"/>
      <w:r>
        <w:rPr>
          <w:sz w:val="28"/>
          <w:szCs w:val="28"/>
        </w:rPr>
        <w:t xml:space="preserve"> </w:t>
      </w:r>
      <w:proofErr w:type="spellStart"/>
      <w:proofErr w:type="gramStart"/>
      <w:r>
        <w:rPr>
          <w:sz w:val="28"/>
          <w:szCs w:val="28"/>
        </w:rPr>
        <w:t>забезпечення</w:t>
      </w:r>
      <w:proofErr w:type="spellEnd"/>
      <w:r>
        <w:rPr>
          <w:sz w:val="28"/>
          <w:szCs w:val="28"/>
        </w:rPr>
        <w:t xml:space="preserve">  (</w:t>
      </w:r>
      <w:proofErr w:type="spellStart"/>
      <w:proofErr w:type="gramEnd"/>
      <w:r>
        <w:rPr>
          <w:sz w:val="28"/>
          <w:szCs w:val="28"/>
        </w:rPr>
        <w:t>стисла</w:t>
      </w:r>
      <w:proofErr w:type="spellEnd"/>
      <w:r>
        <w:rPr>
          <w:sz w:val="28"/>
          <w:szCs w:val="28"/>
        </w:rPr>
        <w:t xml:space="preserve"> характеристика)</w:t>
      </w:r>
    </w:p>
    <w:p w:rsidR="00D94A05" w:rsidRDefault="00B835B9" w:rsidP="00D82F09">
      <w:pPr>
        <w:numPr>
          <w:ilvl w:val="3"/>
          <w:numId w:val="8"/>
        </w:numPr>
        <w:pBdr>
          <w:top w:val="nil"/>
          <w:left w:val="nil"/>
          <w:bottom w:val="nil"/>
          <w:right w:val="nil"/>
          <w:between w:val="nil"/>
        </w:pBdr>
        <w:tabs>
          <w:tab w:val="left" w:pos="990"/>
          <w:tab w:val="left" w:pos="1470"/>
        </w:tabs>
        <w:spacing w:line="360" w:lineRule="auto"/>
        <w:ind w:left="1" w:hanging="3"/>
        <w:jc w:val="both"/>
        <w:rPr>
          <w:sz w:val="28"/>
          <w:szCs w:val="28"/>
        </w:rPr>
      </w:pPr>
      <w:proofErr w:type="spellStart"/>
      <w:r>
        <w:rPr>
          <w:sz w:val="28"/>
          <w:szCs w:val="28"/>
        </w:rPr>
        <w:t>аудиторний</w:t>
      </w:r>
      <w:proofErr w:type="spellEnd"/>
      <w:r>
        <w:rPr>
          <w:sz w:val="28"/>
          <w:szCs w:val="28"/>
        </w:rPr>
        <w:t xml:space="preserve"> фонд </w:t>
      </w:r>
      <w:proofErr w:type="spellStart"/>
      <w:r>
        <w:rPr>
          <w:sz w:val="28"/>
          <w:szCs w:val="28"/>
        </w:rPr>
        <w:t>кафедри</w:t>
      </w:r>
      <w:proofErr w:type="spellEnd"/>
      <w:r>
        <w:rPr>
          <w:sz w:val="28"/>
          <w:szCs w:val="28"/>
        </w:rPr>
        <w:t xml:space="preserve">: 6 </w:t>
      </w:r>
      <w:proofErr w:type="spellStart"/>
      <w:r>
        <w:rPr>
          <w:sz w:val="28"/>
          <w:szCs w:val="28"/>
        </w:rPr>
        <w:t>власні</w:t>
      </w:r>
      <w:proofErr w:type="spellEnd"/>
      <w:r>
        <w:rPr>
          <w:sz w:val="28"/>
          <w:szCs w:val="28"/>
        </w:rPr>
        <w:t xml:space="preserve"> </w:t>
      </w:r>
      <w:proofErr w:type="spellStart"/>
      <w:r>
        <w:rPr>
          <w:sz w:val="28"/>
          <w:szCs w:val="28"/>
        </w:rPr>
        <w:t>навчальні</w:t>
      </w:r>
      <w:proofErr w:type="spellEnd"/>
      <w:r>
        <w:rPr>
          <w:sz w:val="28"/>
          <w:szCs w:val="28"/>
        </w:rPr>
        <w:t xml:space="preserve"> </w:t>
      </w:r>
      <w:proofErr w:type="spellStart"/>
      <w:r>
        <w:rPr>
          <w:sz w:val="28"/>
          <w:szCs w:val="28"/>
        </w:rPr>
        <w:t>кімнати</w:t>
      </w:r>
      <w:proofErr w:type="spellEnd"/>
      <w:r>
        <w:rPr>
          <w:sz w:val="28"/>
          <w:szCs w:val="28"/>
        </w:rPr>
        <w:t xml:space="preserve"> для </w:t>
      </w:r>
      <w:proofErr w:type="spellStart"/>
      <w:r>
        <w:rPr>
          <w:sz w:val="28"/>
          <w:szCs w:val="28"/>
        </w:rPr>
        <w:t>практичних</w:t>
      </w:r>
      <w:proofErr w:type="spellEnd"/>
      <w:r>
        <w:rPr>
          <w:sz w:val="28"/>
          <w:szCs w:val="28"/>
        </w:rPr>
        <w:t xml:space="preserve"> та </w:t>
      </w:r>
      <w:proofErr w:type="spellStart"/>
      <w:r>
        <w:rPr>
          <w:sz w:val="28"/>
          <w:szCs w:val="28"/>
        </w:rPr>
        <w:t>самостійних</w:t>
      </w:r>
      <w:proofErr w:type="spellEnd"/>
      <w:r>
        <w:rPr>
          <w:sz w:val="28"/>
          <w:szCs w:val="28"/>
        </w:rPr>
        <w:t xml:space="preserve"> занять </w:t>
      </w:r>
      <w:proofErr w:type="spellStart"/>
      <w:r>
        <w:rPr>
          <w:sz w:val="28"/>
          <w:szCs w:val="28"/>
        </w:rPr>
        <w:t>студентів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знаходяться</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клінічної</w:t>
      </w:r>
      <w:proofErr w:type="spellEnd"/>
      <w:r>
        <w:rPr>
          <w:sz w:val="28"/>
          <w:szCs w:val="28"/>
        </w:rPr>
        <w:t xml:space="preserve"> </w:t>
      </w:r>
      <w:proofErr w:type="spellStart"/>
      <w:r>
        <w:rPr>
          <w:sz w:val="28"/>
          <w:szCs w:val="28"/>
        </w:rPr>
        <w:t>бази</w:t>
      </w:r>
      <w:proofErr w:type="spellEnd"/>
      <w:r>
        <w:rPr>
          <w:sz w:val="28"/>
          <w:szCs w:val="28"/>
        </w:rPr>
        <w:t xml:space="preserve"> </w:t>
      </w:r>
      <w:proofErr w:type="spellStart"/>
      <w:r>
        <w:rPr>
          <w:sz w:val="28"/>
          <w:szCs w:val="28"/>
        </w:rPr>
        <w:t>кафедри</w:t>
      </w:r>
      <w:proofErr w:type="spellEnd"/>
      <w:r>
        <w:rPr>
          <w:sz w:val="28"/>
          <w:szCs w:val="28"/>
        </w:rPr>
        <w:t xml:space="preserve">, 2 </w:t>
      </w:r>
      <w:proofErr w:type="spellStart"/>
      <w:r>
        <w:rPr>
          <w:sz w:val="28"/>
          <w:szCs w:val="28"/>
        </w:rPr>
        <w:t>кімнати</w:t>
      </w:r>
      <w:proofErr w:type="spellEnd"/>
      <w:r>
        <w:rPr>
          <w:sz w:val="28"/>
          <w:szCs w:val="28"/>
        </w:rPr>
        <w:t xml:space="preserve"> </w:t>
      </w:r>
      <w:proofErr w:type="spellStart"/>
      <w:r>
        <w:rPr>
          <w:sz w:val="28"/>
          <w:szCs w:val="28"/>
        </w:rPr>
        <w:t>викладачів</w:t>
      </w:r>
      <w:proofErr w:type="spellEnd"/>
      <w:r>
        <w:rPr>
          <w:sz w:val="28"/>
          <w:szCs w:val="28"/>
        </w:rPr>
        <w:t>;</w:t>
      </w:r>
    </w:p>
    <w:p w:rsidR="00D94A05" w:rsidRDefault="00B835B9" w:rsidP="00D82F09">
      <w:pPr>
        <w:numPr>
          <w:ilvl w:val="3"/>
          <w:numId w:val="8"/>
        </w:numPr>
        <w:pBdr>
          <w:top w:val="nil"/>
          <w:left w:val="nil"/>
          <w:bottom w:val="nil"/>
          <w:right w:val="nil"/>
          <w:between w:val="nil"/>
        </w:pBdr>
        <w:tabs>
          <w:tab w:val="left" w:pos="990"/>
          <w:tab w:val="left" w:pos="1470"/>
        </w:tabs>
        <w:spacing w:line="360" w:lineRule="auto"/>
        <w:ind w:left="1" w:hanging="3"/>
        <w:jc w:val="both"/>
        <w:rPr>
          <w:sz w:val="28"/>
          <w:szCs w:val="28"/>
        </w:rPr>
      </w:pPr>
      <w:r>
        <w:rPr>
          <w:sz w:val="28"/>
          <w:szCs w:val="28"/>
        </w:rPr>
        <w:t xml:space="preserve"> </w:t>
      </w:r>
      <w:proofErr w:type="spellStart"/>
      <w:r>
        <w:rPr>
          <w:sz w:val="28"/>
          <w:szCs w:val="28"/>
        </w:rPr>
        <w:t>лабораторне</w:t>
      </w:r>
      <w:proofErr w:type="spellEnd"/>
      <w:r>
        <w:rPr>
          <w:sz w:val="28"/>
          <w:szCs w:val="28"/>
        </w:rPr>
        <w:t xml:space="preserve"> </w:t>
      </w:r>
      <w:proofErr w:type="spellStart"/>
      <w:r>
        <w:rPr>
          <w:sz w:val="28"/>
          <w:szCs w:val="28"/>
        </w:rPr>
        <w:t>обладнання</w:t>
      </w:r>
      <w:proofErr w:type="spellEnd"/>
      <w:r>
        <w:rPr>
          <w:sz w:val="28"/>
          <w:szCs w:val="28"/>
        </w:rPr>
        <w:t xml:space="preserve">: </w:t>
      </w:r>
      <w:proofErr w:type="spellStart"/>
      <w:r>
        <w:rPr>
          <w:sz w:val="28"/>
          <w:szCs w:val="28"/>
        </w:rPr>
        <w:t>немає</w:t>
      </w:r>
      <w:proofErr w:type="spellEnd"/>
      <w:r>
        <w:rPr>
          <w:sz w:val="28"/>
          <w:szCs w:val="28"/>
        </w:rPr>
        <w:t>.</w:t>
      </w:r>
    </w:p>
    <w:p w:rsidR="00D94A05" w:rsidRDefault="00B835B9" w:rsidP="00D82F09">
      <w:pPr>
        <w:numPr>
          <w:ilvl w:val="3"/>
          <w:numId w:val="8"/>
        </w:numPr>
        <w:pBdr>
          <w:top w:val="nil"/>
          <w:left w:val="nil"/>
          <w:bottom w:val="nil"/>
          <w:right w:val="nil"/>
          <w:between w:val="nil"/>
        </w:pBdr>
        <w:tabs>
          <w:tab w:val="left" w:pos="990"/>
          <w:tab w:val="left" w:pos="1470"/>
        </w:tabs>
        <w:spacing w:line="360" w:lineRule="auto"/>
        <w:ind w:left="1" w:hanging="3"/>
        <w:jc w:val="both"/>
        <w:rPr>
          <w:sz w:val="28"/>
          <w:szCs w:val="28"/>
        </w:rPr>
      </w:pPr>
      <w:r>
        <w:rPr>
          <w:sz w:val="28"/>
          <w:szCs w:val="28"/>
        </w:rPr>
        <w:t xml:space="preserve"> </w:t>
      </w:r>
      <w:proofErr w:type="spellStart"/>
      <w:r>
        <w:rPr>
          <w:sz w:val="28"/>
          <w:szCs w:val="28"/>
        </w:rPr>
        <w:t>технічні</w:t>
      </w:r>
      <w:proofErr w:type="spellEnd"/>
      <w:r>
        <w:rPr>
          <w:sz w:val="28"/>
          <w:szCs w:val="28"/>
        </w:rPr>
        <w:t xml:space="preserve"> </w:t>
      </w:r>
      <w:proofErr w:type="spellStart"/>
      <w:r>
        <w:rPr>
          <w:sz w:val="28"/>
          <w:szCs w:val="28"/>
        </w:rPr>
        <w:t>засоби</w:t>
      </w:r>
      <w:proofErr w:type="spellEnd"/>
      <w:r>
        <w:rPr>
          <w:sz w:val="28"/>
          <w:szCs w:val="28"/>
        </w:rPr>
        <w:t xml:space="preserve"> </w:t>
      </w:r>
      <w:proofErr w:type="spellStart"/>
      <w:r>
        <w:rPr>
          <w:sz w:val="28"/>
          <w:szCs w:val="28"/>
        </w:rPr>
        <w:t>навчання</w:t>
      </w:r>
      <w:proofErr w:type="spellEnd"/>
      <w:r>
        <w:rPr>
          <w:sz w:val="28"/>
          <w:szCs w:val="28"/>
        </w:rPr>
        <w:t xml:space="preserve">: </w:t>
      </w:r>
      <w:proofErr w:type="spellStart"/>
      <w:r>
        <w:rPr>
          <w:sz w:val="28"/>
          <w:szCs w:val="28"/>
        </w:rPr>
        <w:t>комп’ютерний</w:t>
      </w:r>
      <w:proofErr w:type="spellEnd"/>
      <w:r>
        <w:rPr>
          <w:sz w:val="28"/>
          <w:szCs w:val="28"/>
        </w:rPr>
        <w:t xml:space="preserve"> </w:t>
      </w:r>
      <w:proofErr w:type="spellStart"/>
      <w:r>
        <w:rPr>
          <w:sz w:val="28"/>
          <w:szCs w:val="28"/>
        </w:rPr>
        <w:t>клас</w:t>
      </w:r>
      <w:proofErr w:type="spellEnd"/>
      <w:r>
        <w:rPr>
          <w:sz w:val="28"/>
          <w:szCs w:val="28"/>
        </w:rPr>
        <w:t xml:space="preserve"> факультету, компьютер на </w:t>
      </w:r>
      <w:proofErr w:type="spellStart"/>
      <w:r>
        <w:rPr>
          <w:sz w:val="28"/>
          <w:szCs w:val="28"/>
        </w:rPr>
        <w:t>базі</w:t>
      </w:r>
      <w:proofErr w:type="spellEnd"/>
      <w:r>
        <w:rPr>
          <w:sz w:val="28"/>
          <w:szCs w:val="28"/>
        </w:rPr>
        <w:t xml:space="preserve"> </w:t>
      </w:r>
      <w:proofErr w:type="spellStart"/>
      <w:r>
        <w:rPr>
          <w:sz w:val="28"/>
          <w:szCs w:val="28"/>
        </w:rPr>
        <w:t>кафедри</w:t>
      </w:r>
      <w:proofErr w:type="spellEnd"/>
      <w:r>
        <w:rPr>
          <w:sz w:val="28"/>
          <w:szCs w:val="28"/>
        </w:rPr>
        <w:t xml:space="preserve">, </w:t>
      </w:r>
      <w:proofErr w:type="spellStart"/>
      <w:r>
        <w:rPr>
          <w:sz w:val="28"/>
          <w:szCs w:val="28"/>
        </w:rPr>
        <w:t>мультимедійний</w:t>
      </w:r>
      <w:proofErr w:type="spellEnd"/>
      <w:r>
        <w:rPr>
          <w:sz w:val="28"/>
          <w:szCs w:val="28"/>
        </w:rPr>
        <w:t xml:space="preserve"> проектор.</w:t>
      </w:r>
    </w:p>
    <w:p w:rsidR="00D94A05" w:rsidRDefault="00B835B9" w:rsidP="00D82F09">
      <w:pPr>
        <w:numPr>
          <w:ilvl w:val="3"/>
          <w:numId w:val="8"/>
        </w:numPr>
        <w:pBdr>
          <w:top w:val="nil"/>
          <w:left w:val="nil"/>
          <w:bottom w:val="nil"/>
          <w:right w:val="nil"/>
          <w:between w:val="nil"/>
        </w:pBdr>
        <w:tabs>
          <w:tab w:val="left" w:pos="1470"/>
        </w:tabs>
        <w:spacing w:line="360" w:lineRule="auto"/>
        <w:ind w:left="1" w:hanging="3"/>
        <w:jc w:val="both"/>
        <w:rPr>
          <w:sz w:val="28"/>
          <w:szCs w:val="28"/>
        </w:rPr>
      </w:pPr>
      <w:r>
        <w:rPr>
          <w:sz w:val="28"/>
          <w:szCs w:val="28"/>
        </w:rPr>
        <w:t xml:space="preserve"> </w:t>
      </w:r>
      <w:proofErr w:type="spellStart"/>
      <w:r>
        <w:rPr>
          <w:sz w:val="28"/>
          <w:szCs w:val="28"/>
        </w:rPr>
        <w:t>наочні</w:t>
      </w:r>
      <w:proofErr w:type="spellEnd"/>
      <w:r>
        <w:rPr>
          <w:sz w:val="28"/>
          <w:szCs w:val="28"/>
        </w:rPr>
        <w:t xml:space="preserve"> </w:t>
      </w:r>
      <w:proofErr w:type="spellStart"/>
      <w:r>
        <w:rPr>
          <w:sz w:val="28"/>
          <w:szCs w:val="28"/>
        </w:rPr>
        <w:t>засоби</w:t>
      </w:r>
      <w:proofErr w:type="spellEnd"/>
      <w:r>
        <w:rPr>
          <w:sz w:val="28"/>
          <w:szCs w:val="28"/>
        </w:rPr>
        <w:t xml:space="preserve">: </w:t>
      </w:r>
      <w:proofErr w:type="spellStart"/>
      <w:r>
        <w:rPr>
          <w:sz w:val="28"/>
          <w:szCs w:val="28"/>
        </w:rPr>
        <w:t>навчальні</w:t>
      </w:r>
      <w:proofErr w:type="spellEnd"/>
      <w:r>
        <w:rPr>
          <w:sz w:val="28"/>
          <w:szCs w:val="28"/>
        </w:rPr>
        <w:t xml:space="preserve"> </w:t>
      </w:r>
      <w:proofErr w:type="spellStart"/>
      <w:r>
        <w:rPr>
          <w:sz w:val="28"/>
          <w:szCs w:val="28"/>
        </w:rPr>
        <w:t>відео</w:t>
      </w:r>
      <w:proofErr w:type="spellEnd"/>
      <w:r>
        <w:rPr>
          <w:sz w:val="28"/>
          <w:szCs w:val="28"/>
        </w:rPr>
        <w:t xml:space="preserve">- та </w:t>
      </w:r>
      <w:proofErr w:type="spellStart"/>
      <w:r>
        <w:rPr>
          <w:sz w:val="28"/>
          <w:szCs w:val="28"/>
        </w:rPr>
        <w:t>аудіофільми</w:t>
      </w:r>
      <w:proofErr w:type="spellEnd"/>
      <w:r>
        <w:rPr>
          <w:sz w:val="28"/>
          <w:szCs w:val="28"/>
        </w:rPr>
        <w:t xml:space="preserve">, </w:t>
      </w:r>
      <w:proofErr w:type="spellStart"/>
      <w:r>
        <w:rPr>
          <w:sz w:val="28"/>
          <w:szCs w:val="28"/>
        </w:rPr>
        <w:t>мультимедійні</w:t>
      </w:r>
      <w:proofErr w:type="spellEnd"/>
      <w:r>
        <w:rPr>
          <w:sz w:val="28"/>
          <w:szCs w:val="28"/>
        </w:rPr>
        <w:t xml:space="preserve"> </w:t>
      </w:r>
      <w:proofErr w:type="spellStart"/>
      <w:r>
        <w:rPr>
          <w:sz w:val="28"/>
          <w:szCs w:val="28"/>
        </w:rPr>
        <w:t>лекції</w:t>
      </w:r>
      <w:proofErr w:type="spellEnd"/>
      <w:r>
        <w:rPr>
          <w:sz w:val="28"/>
          <w:szCs w:val="28"/>
        </w:rPr>
        <w:t xml:space="preserve"> та </w:t>
      </w:r>
      <w:proofErr w:type="spellStart"/>
      <w:r>
        <w:rPr>
          <w:sz w:val="28"/>
          <w:szCs w:val="28"/>
        </w:rPr>
        <w:t>електронні</w:t>
      </w:r>
      <w:proofErr w:type="spellEnd"/>
      <w:r>
        <w:rPr>
          <w:sz w:val="28"/>
          <w:szCs w:val="28"/>
        </w:rPr>
        <w:t xml:space="preserve"> </w:t>
      </w:r>
      <w:proofErr w:type="spellStart"/>
      <w:r>
        <w:rPr>
          <w:sz w:val="28"/>
          <w:szCs w:val="28"/>
        </w:rPr>
        <w:t>підручники</w:t>
      </w:r>
      <w:proofErr w:type="spellEnd"/>
      <w:r>
        <w:rPr>
          <w:sz w:val="28"/>
          <w:szCs w:val="28"/>
        </w:rPr>
        <w:t xml:space="preserve"> на </w:t>
      </w:r>
      <w:proofErr w:type="spellStart"/>
      <w:r>
        <w:rPr>
          <w:sz w:val="28"/>
          <w:szCs w:val="28"/>
        </w:rPr>
        <w:t>сайті</w:t>
      </w:r>
      <w:proofErr w:type="spellEnd"/>
      <w:r>
        <w:rPr>
          <w:sz w:val="28"/>
          <w:szCs w:val="28"/>
        </w:rPr>
        <w:t xml:space="preserve"> МФ, </w:t>
      </w:r>
      <w:proofErr w:type="spellStart"/>
      <w:r>
        <w:rPr>
          <w:sz w:val="28"/>
          <w:szCs w:val="28"/>
        </w:rPr>
        <w:t>слайди</w:t>
      </w:r>
      <w:proofErr w:type="spellEnd"/>
      <w:r>
        <w:rPr>
          <w:sz w:val="28"/>
          <w:szCs w:val="28"/>
        </w:rPr>
        <w:t xml:space="preserve">, </w:t>
      </w:r>
      <w:proofErr w:type="spellStart"/>
      <w:r>
        <w:rPr>
          <w:sz w:val="28"/>
          <w:szCs w:val="28"/>
        </w:rPr>
        <w:t>демонстраційні</w:t>
      </w:r>
      <w:proofErr w:type="spellEnd"/>
      <w:r>
        <w:rPr>
          <w:sz w:val="28"/>
          <w:szCs w:val="28"/>
        </w:rPr>
        <w:t xml:space="preserve"> </w:t>
      </w:r>
      <w:proofErr w:type="spellStart"/>
      <w:r>
        <w:rPr>
          <w:sz w:val="28"/>
          <w:szCs w:val="28"/>
        </w:rPr>
        <w:t>плакати</w:t>
      </w:r>
      <w:proofErr w:type="spellEnd"/>
      <w:r>
        <w:rPr>
          <w:sz w:val="28"/>
          <w:szCs w:val="28"/>
        </w:rPr>
        <w:t>.</w:t>
      </w:r>
    </w:p>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p w:rsidR="00D94A05" w:rsidRDefault="00B835B9" w:rsidP="00D82F09">
      <w:pPr>
        <w:pBdr>
          <w:top w:val="nil"/>
          <w:left w:val="nil"/>
          <w:bottom w:val="nil"/>
          <w:right w:val="nil"/>
          <w:between w:val="nil"/>
        </w:pBdr>
        <w:tabs>
          <w:tab w:val="left" w:pos="1470"/>
        </w:tabs>
        <w:spacing w:line="360" w:lineRule="auto"/>
        <w:ind w:left="1" w:hanging="3"/>
        <w:rPr>
          <w:sz w:val="28"/>
          <w:szCs w:val="28"/>
        </w:rPr>
      </w:pPr>
      <w:r>
        <w:rPr>
          <w:sz w:val="28"/>
          <w:szCs w:val="28"/>
        </w:rPr>
        <w:t>3.2.1. </w:t>
      </w:r>
      <w:proofErr w:type="spellStart"/>
      <w:r>
        <w:rPr>
          <w:sz w:val="28"/>
          <w:szCs w:val="28"/>
        </w:rPr>
        <w:t>Методичне</w:t>
      </w:r>
      <w:proofErr w:type="spellEnd"/>
      <w:r>
        <w:rPr>
          <w:sz w:val="28"/>
          <w:szCs w:val="28"/>
        </w:rPr>
        <w:t xml:space="preserve"> </w:t>
      </w:r>
      <w:proofErr w:type="spellStart"/>
      <w:r>
        <w:rPr>
          <w:sz w:val="28"/>
          <w:szCs w:val="28"/>
        </w:rPr>
        <w:t>забезпечення</w:t>
      </w:r>
      <w:proofErr w:type="spellEnd"/>
    </w:p>
    <w:p w:rsidR="00D94A05" w:rsidRDefault="00B835B9" w:rsidP="00D82F09">
      <w:pPr>
        <w:pBdr>
          <w:top w:val="nil"/>
          <w:left w:val="nil"/>
          <w:bottom w:val="nil"/>
          <w:right w:val="nil"/>
          <w:between w:val="nil"/>
        </w:pBdr>
        <w:tabs>
          <w:tab w:val="left" w:pos="1470"/>
        </w:tabs>
        <w:spacing w:line="360" w:lineRule="auto"/>
        <w:ind w:left="1" w:hanging="3"/>
        <w:rPr>
          <w:sz w:val="28"/>
          <w:szCs w:val="28"/>
        </w:rPr>
      </w:pPr>
      <w:r>
        <w:rPr>
          <w:sz w:val="28"/>
          <w:szCs w:val="28"/>
        </w:rPr>
        <w:t xml:space="preserve">3.2.2. </w:t>
      </w:r>
      <w:proofErr w:type="spellStart"/>
      <w:r>
        <w:rPr>
          <w:sz w:val="28"/>
          <w:szCs w:val="28"/>
        </w:rPr>
        <w:t>Забезпеченість</w:t>
      </w:r>
      <w:proofErr w:type="spellEnd"/>
      <w:r>
        <w:rPr>
          <w:sz w:val="28"/>
          <w:szCs w:val="28"/>
        </w:rPr>
        <w:t xml:space="preserve"> </w:t>
      </w:r>
      <w:proofErr w:type="spellStart"/>
      <w:r>
        <w:rPr>
          <w:sz w:val="28"/>
          <w:szCs w:val="28"/>
        </w:rPr>
        <w:t>підручниками</w:t>
      </w:r>
      <w:proofErr w:type="spellEnd"/>
      <w:r>
        <w:rPr>
          <w:sz w:val="28"/>
          <w:szCs w:val="28"/>
        </w:rPr>
        <w:t xml:space="preserve"> (</w:t>
      </w:r>
      <w:proofErr w:type="spellStart"/>
      <w:r>
        <w:rPr>
          <w:sz w:val="28"/>
          <w:szCs w:val="28"/>
        </w:rPr>
        <w:t>навчальними</w:t>
      </w:r>
      <w:proofErr w:type="spellEnd"/>
      <w:r>
        <w:rPr>
          <w:sz w:val="28"/>
          <w:szCs w:val="28"/>
        </w:rPr>
        <w:t xml:space="preserve"> </w:t>
      </w:r>
      <w:proofErr w:type="spellStart"/>
      <w:r>
        <w:rPr>
          <w:sz w:val="28"/>
          <w:szCs w:val="28"/>
        </w:rPr>
        <w:t>посібниками</w:t>
      </w:r>
      <w:proofErr w:type="spellEnd"/>
      <w:r>
        <w:rPr>
          <w:sz w:val="28"/>
          <w:szCs w:val="28"/>
        </w:rPr>
        <w:t>):</w:t>
      </w:r>
    </w:p>
    <w:tbl>
      <w:tblPr>
        <w:tblStyle w:val="a4"/>
        <w:tblW w:w="104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3"/>
        <w:gridCol w:w="3834"/>
        <w:gridCol w:w="2247"/>
        <w:gridCol w:w="1782"/>
        <w:gridCol w:w="1922"/>
      </w:tblGrid>
      <w:tr w:rsidR="00D94A05">
        <w:trPr>
          <w:jc w:val="center"/>
        </w:trPr>
        <w:tc>
          <w:tcPr>
            <w:tcW w:w="633" w:type="dxa"/>
            <w:vMerge w:val="restart"/>
          </w:tcPr>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p w:rsidR="00D94A05" w:rsidRDefault="00B835B9" w:rsidP="00D82F09">
            <w:pPr>
              <w:pBdr>
                <w:top w:val="nil"/>
                <w:left w:val="nil"/>
                <w:bottom w:val="nil"/>
                <w:right w:val="nil"/>
                <w:between w:val="nil"/>
              </w:pBdr>
              <w:tabs>
                <w:tab w:val="left" w:pos="1470"/>
              </w:tabs>
              <w:spacing w:line="360" w:lineRule="auto"/>
              <w:ind w:left="1" w:hanging="3"/>
              <w:rPr>
                <w:sz w:val="28"/>
                <w:szCs w:val="28"/>
              </w:rPr>
            </w:pPr>
            <w:r>
              <w:rPr>
                <w:sz w:val="28"/>
                <w:szCs w:val="28"/>
              </w:rPr>
              <w:t>№ п/п</w:t>
            </w:r>
          </w:p>
        </w:tc>
        <w:tc>
          <w:tcPr>
            <w:tcW w:w="3834" w:type="dxa"/>
            <w:vMerge w:val="restart"/>
          </w:tcPr>
          <w:p w:rsidR="00D94A05" w:rsidRDefault="00D94A05" w:rsidP="00D82F09">
            <w:pPr>
              <w:pBdr>
                <w:top w:val="nil"/>
                <w:left w:val="nil"/>
                <w:bottom w:val="nil"/>
                <w:right w:val="nil"/>
                <w:between w:val="nil"/>
              </w:pBdr>
              <w:tabs>
                <w:tab w:val="left" w:pos="1470"/>
              </w:tabs>
              <w:spacing w:line="360" w:lineRule="auto"/>
              <w:ind w:left="1" w:hanging="3"/>
              <w:jc w:val="center"/>
              <w:rPr>
                <w:sz w:val="28"/>
                <w:szCs w:val="28"/>
              </w:rPr>
            </w:pPr>
          </w:p>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proofErr w:type="spellStart"/>
            <w:r>
              <w:rPr>
                <w:sz w:val="28"/>
                <w:szCs w:val="28"/>
              </w:rPr>
              <w:t>Дисципліна</w:t>
            </w:r>
            <w:proofErr w:type="spellEnd"/>
          </w:p>
        </w:tc>
        <w:tc>
          <w:tcPr>
            <w:tcW w:w="5951" w:type="dxa"/>
            <w:gridSpan w:val="3"/>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proofErr w:type="spellStart"/>
            <w:r>
              <w:rPr>
                <w:sz w:val="28"/>
                <w:szCs w:val="28"/>
              </w:rPr>
              <w:t>Рівень</w:t>
            </w:r>
            <w:proofErr w:type="spellEnd"/>
            <w:r>
              <w:rPr>
                <w:sz w:val="28"/>
                <w:szCs w:val="28"/>
              </w:rPr>
              <w:t xml:space="preserve"> </w:t>
            </w:r>
            <w:proofErr w:type="spellStart"/>
            <w:r>
              <w:rPr>
                <w:sz w:val="28"/>
                <w:szCs w:val="28"/>
              </w:rPr>
              <w:t>забезпеченості</w:t>
            </w:r>
            <w:proofErr w:type="spellEnd"/>
          </w:p>
        </w:tc>
      </w:tr>
      <w:tr w:rsidR="00D94A05">
        <w:trPr>
          <w:jc w:val="center"/>
        </w:trPr>
        <w:tc>
          <w:tcPr>
            <w:tcW w:w="633" w:type="dxa"/>
            <w:vMerge/>
          </w:tcPr>
          <w:p w:rsidR="00D94A05" w:rsidRDefault="00D94A05" w:rsidP="00D82F09">
            <w:pPr>
              <w:widowControl w:val="0"/>
              <w:pBdr>
                <w:top w:val="nil"/>
                <w:left w:val="nil"/>
                <w:bottom w:val="nil"/>
                <w:right w:val="nil"/>
                <w:between w:val="nil"/>
              </w:pBdr>
              <w:spacing w:line="360" w:lineRule="auto"/>
              <w:ind w:left="1" w:hanging="3"/>
              <w:rPr>
                <w:sz w:val="28"/>
                <w:szCs w:val="28"/>
              </w:rPr>
            </w:pPr>
          </w:p>
        </w:tc>
        <w:tc>
          <w:tcPr>
            <w:tcW w:w="3834" w:type="dxa"/>
            <w:vMerge/>
          </w:tcPr>
          <w:p w:rsidR="00D94A05" w:rsidRDefault="00D94A05" w:rsidP="00D82F09">
            <w:pPr>
              <w:widowControl w:val="0"/>
              <w:pBdr>
                <w:top w:val="nil"/>
                <w:left w:val="nil"/>
                <w:bottom w:val="nil"/>
                <w:right w:val="nil"/>
                <w:between w:val="nil"/>
              </w:pBdr>
              <w:spacing w:line="360" w:lineRule="auto"/>
              <w:ind w:left="1" w:hanging="3"/>
              <w:rPr>
                <w:sz w:val="28"/>
                <w:szCs w:val="28"/>
              </w:rPr>
            </w:pPr>
          </w:p>
        </w:tc>
        <w:tc>
          <w:tcPr>
            <w:tcW w:w="224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proofErr w:type="spellStart"/>
            <w:r>
              <w:rPr>
                <w:sz w:val="28"/>
                <w:szCs w:val="28"/>
              </w:rPr>
              <w:t>Повністю</w:t>
            </w:r>
            <w:proofErr w:type="spellEnd"/>
            <w:r>
              <w:rPr>
                <w:sz w:val="28"/>
                <w:szCs w:val="28"/>
              </w:rPr>
              <w:t xml:space="preserve"> </w:t>
            </w:r>
            <w:r>
              <w:rPr>
                <w:sz w:val="28"/>
                <w:szCs w:val="28"/>
              </w:rPr>
              <w:br/>
              <w:t>(норма 1/2)</w:t>
            </w:r>
          </w:p>
        </w:tc>
        <w:tc>
          <w:tcPr>
            <w:tcW w:w="1782"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proofErr w:type="spellStart"/>
            <w:r>
              <w:rPr>
                <w:sz w:val="28"/>
                <w:szCs w:val="28"/>
              </w:rPr>
              <w:t>Частково</w:t>
            </w:r>
            <w:proofErr w:type="spellEnd"/>
          </w:p>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(1/2 – 1/10)</w:t>
            </w:r>
          </w:p>
        </w:tc>
        <w:tc>
          <w:tcPr>
            <w:tcW w:w="1922"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proofErr w:type="spellStart"/>
            <w:r>
              <w:rPr>
                <w:sz w:val="28"/>
                <w:szCs w:val="28"/>
              </w:rPr>
              <w:t>Незабезпечені</w:t>
            </w:r>
            <w:proofErr w:type="spellEnd"/>
          </w:p>
        </w:tc>
      </w:tr>
      <w:tr w:rsidR="00D94A05">
        <w:trPr>
          <w:jc w:val="center"/>
        </w:trPr>
        <w:tc>
          <w:tcPr>
            <w:tcW w:w="633" w:type="dxa"/>
          </w:tcPr>
          <w:p w:rsidR="00D94A05" w:rsidRDefault="00B835B9" w:rsidP="00D82F09">
            <w:pPr>
              <w:pBdr>
                <w:top w:val="nil"/>
                <w:left w:val="nil"/>
                <w:bottom w:val="nil"/>
                <w:right w:val="nil"/>
                <w:between w:val="nil"/>
              </w:pBdr>
              <w:tabs>
                <w:tab w:val="left" w:pos="1470"/>
              </w:tabs>
              <w:spacing w:line="360" w:lineRule="auto"/>
              <w:ind w:left="1" w:hanging="3"/>
              <w:rPr>
                <w:sz w:val="28"/>
                <w:szCs w:val="28"/>
              </w:rPr>
            </w:pPr>
            <w:r>
              <w:rPr>
                <w:sz w:val="28"/>
                <w:szCs w:val="28"/>
              </w:rPr>
              <w:t>1</w:t>
            </w:r>
          </w:p>
        </w:tc>
        <w:tc>
          <w:tcPr>
            <w:tcW w:w="3834" w:type="dxa"/>
            <w:vAlign w:val="center"/>
          </w:tcPr>
          <w:p w:rsidR="00D94A05" w:rsidRDefault="00B835B9" w:rsidP="00D82F09">
            <w:pPr>
              <w:pBdr>
                <w:top w:val="nil"/>
                <w:left w:val="nil"/>
                <w:bottom w:val="nil"/>
                <w:right w:val="nil"/>
                <w:between w:val="nil"/>
              </w:pBdr>
              <w:spacing w:line="360" w:lineRule="auto"/>
              <w:ind w:left="1" w:hanging="3"/>
              <w:rPr>
                <w:sz w:val="28"/>
                <w:szCs w:val="28"/>
              </w:rPr>
            </w:pPr>
            <w:r>
              <w:rPr>
                <w:sz w:val="28"/>
                <w:szCs w:val="28"/>
              </w:rPr>
              <w:t xml:space="preserve">Пропедевтика </w:t>
            </w:r>
            <w:proofErr w:type="spellStart"/>
            <w:r>
              <w:rPr>
                <w:sz w:val="28"/>
                <w:szCs w:val="28"/>
              </w:rPr>
              <w:t>внутрішньої</w:t>
            </w:r>
            <w:proofErr w:type="spellEnd"/>
            <w:r>
              <w:rPr>
                <w:sz w:val="28"/>
                <w:szCs w:val="28"/>
              </w:rPr>
              <w:t xml:space="preserve"> </w:t>
            </w:r>
            <w:proofErr w:type="spellStart"/>
            <w:r>
              <w:rPr>
                <w:sz w:val="28"/>
                <w:szCs w:val="28"/>
              </w:rPr>
              <w:t>медицини</w:t>
            </w:r>
            <w:proofErr w:type="spellEnd"/>
          </w:p>
        </w:tc>
        <w:tc>
          <w:tcPr>
            <w:tcW w:w="224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1782" w:type="dxa"/>
          </w:tcPr>
          <w:p w:rsidR="00D94A05" w:rsidRDefault="00D94A05" w:rsidP="00D82F09">
            <w:pPr>
              <w:pBdr>
                <w:top w:val="nil"/>
                <w:left w:val="nil"/>
                <w:bottom w:val="nil"/>
                <w:right w:val="nil"/>
                <w:between w:val="nil"/>
              </w:pBdr>
              <w:tabs>
                <w:tab w:val="left" w:pos="1470"/>
              </w:tabs>
              <w:spacing w:line="360" w:lineRule="auto"/>
              <w:ind w:left="1" w:hanging="3"/>
              <w:jc w:val="center"/>
              <w:rPr>
                <w:sz w:val="28"/>
                <w:szCs w:val="28"/>
              </w:rPr>
            </w:pPr>
          </w:p>
        </w:tc>
        <w:tc>
          <w:tcPr>
            <w:tcW w:w="1922" w:type="dxa"/>
          </w:tcPr>
          <w:p w:rsidR="00D94A05" w:rsidRDefault="00D94A05" w:rsidP="00D82F09">
            <w:pPr>
              <w:pBdr>
                <w:top w:val="nil"/>
                <w:left w:val="nil"/>
                <w:bottom w:val="nil"/>
                <w:right w:val="nil"/>
                <w:between w:val="nil"/>
              </w:pBdr>
              <w:tabs>
                <w:tab w:val="left" w:pos="1470"/>
              </w:tabs>
              <w:spacing w:line="360" w:lineRule="auto"/>
              <w:ind w:left="1" w:hanging="3"/>
              <w:jc w:val="center"/>
              <w:rPr>
                <w:sz w:val="28"/>
                <w:szCs w:val="28"/>
              </w:rPr>
            </w:pPr>
          </w:p>
        </w:tc>
      </w:tr>
      <w:tr w:rsidR="00D82F09">
        <w:trPr>
          <w:jc w:val="center"/>
        </w:trPr>
        <w:tc>
          <w:tcPr>
            <w:tcW w:w="633" w:type="dxa"/>
          </w:tcPr>
          <w:p w:rsidR="00D82F09" w:rsidRDefault="00D82F09" w:rsidP="00D82F09">
            <w:pPr>
              <w:pBdr>
                <w:top w:val="nil"/>
                <w:left w:val="nil"/>
                <w:bottom w:val="nil"/>
                <w:right w:val="nil"/>
                <w:between w:val="nil"/>
              </w:pBdr>
              <w:tabs>
                <w:tab w:val="left" w:pos="1470"/>
              </w:tabs>
              <w:spacing w:line="360" w:lineRule="auto"/>
              <w:ind w:left="1" w:hanging="3"/>
              <w:rPr>
                <w:sz w:val="28"/>
                <w:szCs w:val="28"/>
              </w:rPr>
            </w:pPr>
            <w:r>
              <w:rPr>
                <w:sz w:val="28"/>
                <w:szCs w:val="28"/>
              </w:rPr>
              <w:t>2</w:t>
            </w:r>
          </w:p>
        </w:tc>
        <w:tc>
          <w:tcPr>
            <w:tcW w:w="3834" w:type="dxa"/>
            <w:vAlign w:val="center"/>
          </w:tcPr>
          <w:p w:rsidR="00D82F09" w:rsidRDefault="00D82F09" w:rsidP="00D82F09">
            <w:pPr>
              <w:pBdr>
                <w:top w:val="nil"/>
                <w:left w:val="nil"/>
                <w:bottom w:val="nil"/>
                <w:right w:val="nil"/>
                <w:between w:val="nil"/>
              </w:pBdr>
              <w:spacing w:line="360" w:lineRule="auto"/>
              <w:ind w:left="1" w:hanging="3"/>
              <w:rPr>
                <w:sz w:val="28"/>
                <w:szCs w:val="28"/>
              </w:rPr>
            </w:pPr>
            <w:proofErr w:type="spellStart"/>
            <w:r>
              <w:rPr>
                <w:sz w:val="28"/>
                <w:szCs w:val="28"/>
              </w:rPr>
              <w:t>Внутрішня</w:t>
            </w:r>
            <w:proofErr w:type="spellEnd"/>
            <w:r>
              <w:rPr>
                <w:sz w:val="28"/>
                <w:szCs w:val="28"/>
              </w:rPr>
              <w:t xml:space="preserve"> медицина (в т.ч. </w:t>
            </w:r>
            <w:proofErr w:type="spellStart"/>
            <w:r>
              <w:rPr>
                <w:sz w:val="28"/>
                <w:szCs w:val="28"/>
              </w:rPr>
              <w:t>ендокринологія</w:t>
            </w:r>
            <w:proofErr w:type="spellEnd"/>
            <w:r>
              <w:rPr>
                <w:sz w:val="28"/>
                <w:szCs w:val="28"/>
              </w:rPr>
              <w:t>)</w:t>
            </w:r>
          </w:p>
        </w:tc>
        <w:tc>
          <w:tcPr>
            <w:tcW w:w="2247"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178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c>
          <w:tcPr>
            <w:tcW w:w="192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r>
      <w:tr w:rsidR="00D82F09">
        <w:trPr>
          <w:jc w:val="center"/>
        </w:trPr>
        <w:tc>
          <w:tcPr>
            <w:tcW w:w="633" w:type="dxa"/>
          </w:tcPr>
          <w:p w:rsidR="00D82F09" w:rsidRDefault="00D82F09" w:rsidP="00D82F09">
            <w:pPr>
              <w:pBdr>
                <w:top w:val="nil"/>
                <w:left w:val="nil"/>
                <w:bottom w:val="nil"/>
                <w:right w:val="nil"/>
                <w:between w:val="nil"/>
              </w:pBdr>
              <w:tabs>
                <w:tab w:val="left" w:pos="1470"/>
              </w:tabs>
              <w:spacing w:line="360" w:lineRule="auto"/>
              <w:ind w:left="1" w:hanging="3"/>
              <w:rPr>
                <w:sz w:val="28"/>
                <w:szCs w:val="28"/>
              </w:rPr>
            </w:pPr>
            <w:r>
              <w:rPr>
                <w:sz w:val="28"/>
                <w:szCs w:val="28"/>
              </w:rPr>
              <w:t>3</w:t>
            </w:r>
          </w:p>
        </w:tc>
        <w:tc>
          <w:tcPr>
            <w:tcW w:w="3834" w:type="dxa"/>
            <w:vAlign w:val="center"/>
          </w:tcPr>
          <w:p w:rsidR="00D82F09" w:rsidRDefault="00D82F09" w:rsidP="00D82F09">
            <w:pPr>
              <w:pBdr>
                <w:top w:val="nil"/>
                <w:left w:val="nil"/>
                <w:bottom w:val="nil"/>
                <w:right w:val="nil"/>
                <w:between w:val="nil"/>
              </w:pBdr>
              <w:spacing w:line="360" w:lineRule="auto"/>
              <w:ind w:left="1" w:hanging="3"/>
              <w:rPr>
                <w:sz w:val="28"/>
                <w:szCs w:val="28"/>
              </w:rPr>
            </w:pPr>
            <w:proofErr w:type="spellStart"/>
            <w:r>
              <w:rPr>
                <w:sz w:val="28"/>
                <w:szCs w:val="28"/>
              </w:rPr>
              <w:t>Сестринська</w:t>
            </w:r>
            <w:proofErr w:type="spellEnd"/>
            <w:r>
              <w:rPr>
                <w:sz w:val="28"/>
                <w:szCs w:val="28"/>
              </w:rPr>
              <w:t xml:space="preserve"> практика</w:t>
            </w:r>
          </w:p>
        </w:tc>
        <w:tc>
          <w:tcPr>
            <w:tcW w:w="2247"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178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c>
          <w:tcPr>
            <w:tcW w:w="192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r>
      <w:tr w:rsidR="00D82F09">
        <w:trPr>
          <w:jc w:val="center"/>
        </w:trPr>
        <w:tc>
          <w:tcPr>
            <w:tcW w:w="633" w:type="dxa"/>
          </w:tcPr>
          <w:p w:rsidR="00D82F09" w:rsidRDefault="00D82F09" w:rsidP="00D82F09">
            <w:pPr>
              <w:pBdr>
                <w:top w:val="nil"/>
                <w:left w:val="nil"/>
                <w:bottom w:val="nil"/>
                <w:right w:val="nil"/>
                <w:between w:val="nil"/>
              </w:pBdr>
              <w:tabs>
                <w:tab w:val="left" w:pos="1470"/>
              </w:tabs>
              <w:spacing w:line="360" w:lineRule="auto"/>
              <w:ind w:left="1" w:hanging="3"/>
              <w:rPr>
                <w:sz w:val="28"/>
                <w:szCs w:val="28"/>
              </w:rPr>
            </w:pPr>
            <w:r>
              <w:rPr>
                <w:sz w:val="28"/>
                <w:szCs w:val="28"/>
              </w:rPr>
              <w:t>4</w:t>
            </w:r>
          </w:p>
        </w:tc>
        <w:tc>
          <w:tcPr>
            <w:tcW w:w="3834" w:type="dxa"/>
            <w:vAlign w:val="center"/>
          </w:tcPr>
          <w:p w:rsidR="00D82F09" w:rsidRDefault="00D82F09" w:rsidP="00D82F09">
            <w:pPr>
              <w:pBdr>
                <w:top w:val="nil"/>
                <w:left w:val="nil"/>
                <w:bottom w:val="nil"/>
                <w:right w:val="nil"/>
                <w:between w:val="nil"/>
              </w:pBdr>
              <w:spacing w:line="360" w:lineRule="auto"/>
              <w:ind w:left="1" w:hanging="3"/>
              <w:rPr>
                <w:sz w:val="28"/>
                <w:szCs w:val="28"/>
              </w:rPr>
            </w:pPr>
            <w:r>
              <w:rPr>
                <w:sz w:val="28"/>
                <w:szCs w:val="28"/>
              </w:rPr>
              <w:t xml:space="preserve">Догляд за </w:t>
            </w:r>
            <w:proofErr w:type="spellStart"/>
            <w:r>
              <w:rPr>
                <w:sz w:val="28"/>
                <w:szCs w:val="28"/>
              </w:rPr>
              <w:t>хворими</w:t>
            </w:r>
            <w:proofErr w:type="spellEnd"/>
          </w:p>
        </w:tc>
        <w:tc>
          <w:tcPr>
            <w:tcW w:w="2247"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178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c>
          <w:tcPr>
            <w:tcW w:w="192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r>
      <w:tr w:rsidR="00D82F09">
        <w:trPr>
          <w:jc w:val="center"/>
        </w:trPr>
        <w:tc>
          <w:tcPr>
            <w:tcW w:w="633" w:type="dxa"/>
          </w:tcPr>
          <w:p w:rsidR="00D82F09" w:rsidRDefault="00D82F09" w:rsidP="00D82F09">
            <w:pPr>
              <w:pBdr>
                <w:top w:val="nil"/>
                <w:left w:val="nil"/>
                <w:bottom w:val="nil"/>
                <w:right w:val="nil"/>
                <w:between w:val="nil"/>
              </w:pBdr>
              <w:tabs>
                <w:tab w:val="left" w:pos="1470"/>
              </w:tabs>
              <w:spacing w:line="360" w:lineRule="auto"/>
              <w:ind w:left="1" w:hanging="3"/>
              <w:rPr>
                <w:sz w:val="28"/>
                <w:szCs w:val="28"/>
              </w:rPr>
            </w:pPr>
            <w:r>
              <w:rPr>
                <w:sz w:val="28"/>
                <w:szCs w:val="28"/>
              </w:rPr>
              <w:lastRenderedPageBreak/>
              <w:t>5</w:t>
            </w:r>
          </w:p>
        </w:tc>
        <w:tc>
          <w:tcPr>
            <w:tcW w:w="3834" w:type="dxa"/>
            <w:vAlign w:val="center"/>
          </w:tcPr>
          <w:p w:rsidR="00D82F09" w:rsidRDefault="00D82F09" w:rsidP="00D82F09">
            <w:pPr>
              <w:pBdr>
                <w:top w:val="nil"/>
                <w:left w:val="nil"/>
                <w:bottom w:val="nil"/>
                <w:right w:val="nil"/>
                <w:between w:val="nil"/>
              </w:pBdr>
              <w:spacing w:line="360" w:lineRule="auto"/>
              <w:ind w:left="1" w:hanging="3"/>
              <w:rPr>
                <w:sz w:val="28"/>
                <w:szCs w:val="28"/>
              </w:rPr>
            </w:pPr>
            <w:proofErr w:type="spellStart"/>
            <w:r>
              <w:rPr>
                <w:sz w:val="28"/>
                <w:szCs w:val="28"/>
              </w:rPr>
              <w:t>Лікарська</w:t>
            </w:r>
            <w:proofErr w:type="spellEnd"/>
            <w:r>
              <w:rPr>
                <w:sz w:val="28"/>
                <w:szCs w:val="28"/>
              </w:rPr>
              <w:t xml:space="preserve"> практика</w:t>
            </w:r>
          </w:p>
        </w:tc>
        <w:tc>
          <w:tcPr>
            <w:tcW w:w="2247"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c>
          <w:tcPr>
            <w:tcW w:w="178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1922" w:type="dxa"/>
          </w:tcPr>
          <w:p w:rsidR="00D82F09" w:rsidRDefault="00D82F09" w:rsidP="00D82F09">
            <w:pPr>
              <w:pBdr>
                <w:top w:val="nil"/>
                <w:left w:val="nil"/>
                <w:bottom w:val="nil"/>
                <w:right w:val="nil"/>
                <w:between w:val="nil"/>
              </w:pBdr>
              <w:tabs>
                <w:tab w:val="left" w:pos="1470"/>
              </w:tabs>
              <w:spacing w:line="360" w:lineRule="auto"/>
              <w:ind w:left="1" w:hanging="3"/>
              <w:jc w:val="center"/>
              <w:rPr>
                <w:sz w:val="28"/>
                <w:szCs w:val="28"/>
              </w:rPr>
            </w:pPr>
          </w:p>
        </w:tc>
      </w:tr>
    </w:tbl>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p w:rsidR="00D94A05" w:rsidRDefault="00B835B9" w:rsidP="00D82F09">
      <w:pPr>
        <w:pBdr>
          <w:top w:val="nil"/>
          <w:left w:val="nil"/>
          <w:bottom w:val="nil"/>
          <w:right w:val="nil"/>
          <w:between w:val="nil"/>
        </w:pBdr>
        <w:tabs>
          <w:tab w:val="left" w:pos="1470"/>
        </w:tabs>
        <w:spacing w:line="360" w:lineRule="auto"/>
        <w:ind w:left="1" w:hanging="3"/>
        <w:rPr>
          <w:sz w:val="28"/>
          <w:szCs w:val="28"/>
        </w:rPr>
      </w:pPr>
      <w:r>
        <w:rPr>
          <w:sz w:val="28"/>
          <w:szCs w:val="28"/>
        </w:rPr>
        <w:t xml:space="preserve">3.2.3. </w:t>
      </w:r>
      <w:proofErr w:type="spellStart"/>
      <w:r>
        <w:rPr>
          <w:sz w:val="28"/>
          <w:szCs w:val="28"/>
        </w:rPr>
        <w:t>Рівень</w:t>
      </w:r>
      <w:proofErr w:type="spellEnd"/>
      <w:r>
        <w:rPr>
          <w:sz w:val="28"/>
          <w:szCs w:val="28"/>
        </w:rPr>
        <w:t xml:space="preserve"> </w:t>
      </w:r>
      <w:proofErr w:type="spellStart"/>
      <w:r>
        <w:rPr>
          <w:sz w:val="28"/>
          <w:szCs w:val="28"/>
        </w:rPr>
        <w:t>забезпеченості</w:t>
      </w:r>
      <w:proofErr w:type="spellEnd"/>
      <w:r>
        <w:rPr>
          <w:sz w:val="28"/>
          <w:szCs w:val="28"/>
        </w:rPr>
        <w:t xml:space="preserve"> </w:t>
      </w:r>
      <w:proofErr w:type="spellStart"/>
      <w:r>
        <w:rPr>
          <w:sz w:val="28"/>
          <w:szCs w:val="28"/>
        </w:rPr>
        <w:t>навчально-методичними</w:t>
      </w:r>
      <w:proofErr w:type="spellEnd"/>
      <w:r>
        <w:rPr>
          <w:sz w:val="28"/>
          <w:szCs w:val="28"/>
        </w:rPr>
        <w:t xml:space="preserve"> комплексами:</w:t>
      </w:r>
    </w:p>
    <w:tbl>
      <w:tblPr>
        <w:tblStyle w:val="a5"/>
        <w:tblW w:w="104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6"/>
        <w:gridCol w:w="1484"/>
        <w:gridCol w:w="511"/>
        <w:gridCol w:w="425"/>
        <w:gridCol w:w="567"/>
        <w:gridCol w:w="425"/>
        <w:gridCol w:w="709"/>
        <w:gridCol w:w="709"/>
        <w:gridCol w:w="493"/>
        <w:gridCol w:w="555"/>
        <w:gridCol w:w="720"/>
        <w:gridCol w:w="641"/>
        <w:gridCol w:w="767"/>
        <w:gridCol w:w="651"/>
        <w:gridCol w:w="425"/>
        <w:gridCol w:w="284"/>
        <w:gridCol w:w="708"/>
      </w:tblGrid>
      <w:tr w:rsidR="00D94A05">
        <w:trPr>
          <w:jc w:val="center"/>
        </w:trPr>
        <w:tc>
          <w:tcPr>
            <w:tcW w:w="416" w:type="dxa"/>
          </w:tcPr>
          <w:p w:rsidR="00D94A05" w:rsidRDefault="00D94A05" w:rsidP="00D82F09">
            <w:pPr>
              <w:pBdr>
                <w:top w:val="nil"/>
                <w:left w:val="nil"/>
                <w:bottom w:val="nil"/>
                <w:right w:val="nil"/>
                <w:between w:val="nil"/>
              </w:pBdr>
              <w:tabs>
                <w:tab w:val="left" w:pos="1470"/>
              </w:tabs>
              <w:spacing w:line="360" w:lineRule="auto"/>
              <w:ind w:left="0" w:hanging="2"/>
              <w:jc w:val="center"/>
            </w:pPr>
          </w:p>
          <w:p w:rsidR="00D94A05" w:rsidRDefault="00B835B9" w:rsidP="00D82F09">
            <w:pPr>
              <w:pBdr>
                <w:top w:val="nil"/>
                <w:left w:val="nil"/>
                <w:bottom w:val="nil"/>
                <w:right w:val="nil"/>
                <w:between w:val="nil"/>
              </w:pBdr>
              <w:tabs>
                <w:tab w:val="left" w:pos="1470"/>
              </w:tabs>
              <w:spacing w:line="360" w:lineRule="auto"/>
              <w:ind w:left="0" w:hanging="2"/>
              <w:jc w:val="center"/>
            </w:pPr>
            <w:r>
              <w:t>№</w:t>
            </w:r>
          </w:p>
        </w:tc>
        <w:tc>
          <w:tcPr>
            <w:tcW w:w="1484" w:type="dxa"/>
          </w:tcPr>
          <w:p w:rsidR="00D94A05" w:rsidRDefault="00D94A05" w:rsidP="00D82F09">
            <w:pPr>
              <w:pBdr>
                <w:top w:val="nil"/>
                <w:left w:val="nil"/>
                <w:bottom w:val="nil"/>
                <w:right w:val="nil"/>
                <w:between w:val="nil"/>
              </w:pBdr>
              <w:tabs>
                <w:tab w:val="left" w:pos="1470"/>
              </w:tabs>
              <w:spacing w:line="360" w:lineRule="auto"/>
              <w:ind w:left="0" w:hanging="2"/>
              <w:jc w:val="center"/>
            </w:pPr>
          </w:p>
          <w:p w:rsidR="00D94A05" w:rsidRDefault="00B835B9" w:rsidP="00D82F09">
            <w:pPr>
              <w:pBdr>
                <w:top w:val="nil"/>
                <w:left w:val="nil"/>
                <w:bottom w:val="nil"/>
                <w:right w:val="nil"/>
                <w:between w:val="nil"/>
              </w:pBdr>
              <w:tabs>
                <w:tab w:val="left" w:pos="1470"/>
              </w:tabs>
              <w:spacing w:line="360" w:lineRule="auto"/>
              <w:ind w:left="0" w:hanging="2"/>
              <w:jc w:val="center"/>
            </w:pPr>
            <w:proofErr w:type="spellStart"/>
            <w:r>
              <w:t>Дисципліна</w:t>
            </w:r>
            <w:proofErr w:type="spellEnd"/>
          </w:p>
        </w:tc>
        <w:tc>
          <w:tcPr>
            <w:tcW w:w="936" w:type="dxa"/>
            <w:gridSpan w:val="2"/>
          </w:tcPr>
          <w:p w:rsidR="00D94A05" w:rsidRDefault="00D94A05" w:rsidP="00D82F09">
            <w:pPr>
              <w:pBdr>
                <w:top w:val="nil"/>
                <w:left w:val="nil"/>
                <w:bottom w:val="nil"/>
                <w:right w:val="nil"/>
                <w:between w:val="nil"/>
              </w:pBdr>
              <w:tabs>
                <w:tab w:val="left" w:pos="1470"/>
              </w:tabs>
              <w:spacing w:line="360" w:lineRule="auto"/>
              <w:ind w:left="0" w:hanging="2"/>
              <w:jc w:val="center"/>
            </w:pPr>
          </w:p>
          <w:p w:rsidR="00D94A05" w:rsidRDefault="00B835B9" w:rsidP="00D82F09">
            <w:pPr>
              <w:pBdr>
                <w:top w:val="nil"/>
                <w:left w:val="nil"/>
                <w:bottom w:val="nil"/>
                <w:right w:val="nil"/>
                <w:between w:val="nil"/>
              </w:pBdr>
              <w:tabs>
                <w:tab w:val="left" w:pos="1470"/>
              </w:tabs>
              <w:spacing w:line="360" w:lineRule="auto"/>
              <w:ind w:left="0" w:hanging="2"/>
              <w:jc w:val="center"/>
            </w:pPr>
            <w:proofErr w:type="spellStart"/>
            <w:r>
              <w:t>Робоча</w:t>
            </w:r>
            <w:proofErr w:type="spellEnd"/>
            <w:r>
              <w:t xml:space="preserve"> </w:t>
            </w:r>
            <w:proofErr w:type="spellStart"/>
            <w:r>
              <w:t>програма</w:t>
            </w:r>
            <w:proofErr w:type="spellEnd"/>
          </w:p>
        </w:tc>
        <w:tc>
          <w:tcPr>
            <w:tcW w:w="992" w:type="dxa"/>
            <w:gridSpan w:val="2"/>
          </w:tcPr>
          <w:p w:rsidR="00D94A05" w:rsidRDefault="00D94A05" w:rsidP="00D82F09">
            <w:pPr>
              <w:pBdr>
                <w:top w:val="nil"/>
                <w:left w:val="nil"/>
                <w:bottom w:val="nil"/>
                <w:right w:val="nil"/>
                <w:between w:val="nil"/>
              </w:pBdr>
              <w:tabs>
                <w:tab w:val="left" w:pos="1470"/>
              </w:tabs>
              <w:spacing w:line="360" w:lineRule="auto"/>
              <w:ind w:left="0" w:hanging="2"/>
              <w:jc w:val="center"/>
            </w:pPr>
          </w:p>
          <w:p w:rsidR="00D94A05" w:rsidRDefault="00B835B9" w:rsidP="00D82F09">
            <w:pPr>
              <w:pBdr>
                <w:top w:val="nil"/>
                <w:left w:val="nil"/>
                <w:bottom w:val="nil"/>
                <w:right w:val="nil"/>
                <w:between w:val="nil"/>
              </w:pBdr>
              <w:tabs>
                <w:tab w:val="left" w:pos="1470"/>
              </w:tabs>
              <w:spacing w:line="360" w:lineRule="auto"/>
              <w:ind w:left="0" w:hanging="2"/>
              <w:jc w:val="center"/>
            </w:pPr>
            <w:proofErr w:type="spellStart"/>
            <w:r>
              <w:t>Конспекти</w:t>
            </w:r>
            <w:proofErr w:type="spellEnd"/>
            <w:r>
              <w:t xml:space="preserve"> </w:t>
            </w:r>
            <w:proofErr w:type="spellStart"/>
            <w:r>
              <w:t>лекцій</w:t>
            </w:r>
            <w:proofErr w:type="spellEnd"/>
          </w:p>
        </w:tc>
        <w:tc>
          <w:tcPr>
            <w:tcW w:w="1418" w:type="dxa"/>
            <w:gridSpan w:val="2"/>
          </w:tcPr>
          <w:p w:rsidR="00D94A05" w:rsidRDefault="00B835B9" w:rsidP="00D82F09">
            <w:pPr>
              <w:pBdr>
                <w:top w:val="nil"/>
                <w:left w:val="nil"/>
                <w:bottom w:val="nil"/>
                <w:right w:val="nil"/>
                <w:between w:val="nil"/>
              </w:pBdr>
              <w:tabs>
                <w:tab w:val="left" w:pos="1470"/>
              </w:tabs>
              <w:spacing w:line="360" w:lineRule="auto"/>
              <w:ind w:left="0" w:hanging="2"/>
              <w:jc w:val="center"/>
            </w:pPr>
            <w:r>
              <w:t xml:space="preserve">Метод. </w:t>
            </w:r>
            <w:proofErr w:type="spellStart"/>
            <w:r>
              <w:t>матеріали</w:t>
            </w:r>
            <w:proofErr w:type="spellEnd"/>
            <w:r>
              <w:t xml:space="preserve"> до </w:t>
            </w:r>
            <w:proofErr w:type="spellStart"/>
            <w:r>
              <w:t>семінарських</w:t>
            </w:r>
            <w:proofErr w:type="spellEnd"/>
            <w:r>
              <w:t xml:space="preserve"> і лаб. занять</w:t>
            </w:r>
          </w:p>
        </w:tc>
        <w:tc>
          <w:tcPr>
            <w:tcW w:w="1048" w:type="dxa"/>
            <w:gridSpan w:val="2"/>
          </w:tcPr>
          <w:p w:rsidR="00D94A05" w:rsidRDefault="00B835B9" w:rsidP="00D82F09">
            <w:pPr>
              <w:pBdr>
                <w:top w:val="nil"/>
                <w:left w:val="nil"/>
                <w:bottom w:val="nil"/>
                <w:right w:val="nil"/>
                <w:between w:val="nil"/>
              </w:pBdr>
              <w:tabs>
                <w:tab w:val="left" w:pos="1470"/>
              </w:tabs>
              <w:spacing w:line="360" w:lineRule="auto"/>
              <w:ind w:left="0" w:hanging="2"/>
              <w:jc w:val="center"/>
            </w:pPr>
            <w:proofErr w:type="spellStart"/>
            <w:r>
              <w:t>Матеріали</w:t>
            </w:r>
            <w:proofErr w:type="spellEnd"/>
            <w:r>
              <w:t xml:space="preserve"> для </w:t>
            </w:r>
            <w:proofErr w:type="spellStart"/>
            <w:r>
              <w:t>заочних</w:t>
            </w:r>
            <w:proofErr w:type="spellEnd"/>
            <w:r>
              <w:t xml:space="preserve"> форм </w:t>
            </w:r>
            <w:proofErr w:type="spellStart"/>
            <w:r>
              <w:t>навчання</w:t>
            </w:r>
            <w:proofErr w:type="spellEnd"/>
          </w:p>
        </w:tc>
        <w:tc>
          <w:tcPr>
            <w:tcW w:w="1361" w:type="dxa"/>
            <w:gridSpan w:val="2"/>
          </w:tcPr>
          <w:p w:rsidR="00D94A05" w:rsidRDefault="00B835B9" w:rsidP="00D82F09">
            <w:pPr>
              <w:pBdr>
                <w:top w:val="nil"/>
                <w:left w:val="nil"/>
                <w:bottom w:val="nil"/>
                <w:right w:val="nil"/>
                <w:between w:val="nil"/>
              </w:pBdr>
              <w:spacing w:line="360" w:lineRule="auto"/>
              <w:ind w:left="0" w:hanging="2"/>
              <w:jc w:val="center"/>
            </w:pPr>
            <w:r>
              <w:t xml:space="preserve">Метод. </w:t>
            </w:r>
            <w:proofErr w:type="spellStart"/>
            <w:r>
              <w:t>вказівки</w:t>
            </w:r>
            <w:proofErr w:type="spellEnd"/>
            <w:r>
              <w:t xml:space="preserve"> до </w:t>
            </w:r>
            <w:proofErr w:type="spellStart"/>
            <w:r>
              <w:t>написання</w:t>
            </w:r>
            <w:proofErr w:type="spellEnd"/>
            <w:r>
              <w:t xml:space="preserve"> </w:t>
            </w:r>
            <w:proofErr w:type="spellStart"/>
            <w:r>
              <w:t>кваліфікаційних</w:t>
            </w:r>
            <w:proofErr w:type="spellEnd"/>
            <w:r>
              <w:t xml:space="preserve"> </w:t>
            </w:r>
            <w:proofErr w:type="spellStart"/>
            <w:r>
              <w:t>робіт</w:t>
            </w:r>
            <w:proofErr w:type="spellEnd"/>
          </w:p>
        </w:tc>
        <w:tc>
          <w:tcPr>
            <w:tcW w:w="1418" w:type="dxa"/>
            <w:gridSpan w:val="2"/>
          </w:tcPr>
          <w:p w:rsidR="00D94A05" w:rsidRDefault="00B835B9" w:rsidP="00D82F09">
            <w:pPr>
              <w:pBdr>
                <w:top w:val="nil"/>
                <w:left w:val="nil"/>
                <w:bottom w:val="nil"/>
                <w:right w:val="nil"/>
                <w:between w:val="nil"/>
              </w:pBdr>
              <w:tabs>
                <w:tab w:val="left" w:pos="1470"/>
              </w:tabs>
              <w:spacing w:line="360" w:lineRule="auto"/>
              <w:ind w:left="0" w:hanging="2"/>
              <w:jc w:val="center"/>
            </w:pPr>
            <w:proofErr w:type="spellStart"/>
            <w:r>
              <w:t>Завдання</w:t>
            </w:r>
            <w:proofErr w:type="spellEnd"/>
            <w:r>
              <w:t xml:space="preserve"> для </w:t>
            </w:r>
            <w:proofErr w:type="spellStart"/>
            <w:r>
              <w:t>контрольних</w:t>
            </w:r>
            <w:proofErr w:type="spellEnd"/>
            <w:r>
              <w:t xml:space="preserve"> </w:t>
            </w:r>
            <w:proofErr w:type="spellStart"/>
            <w:r>
              <w:t>робіт</w:t>
            </w:r>
            <w:proofErr w:type="spellEnd"/>
            <w:r>
              <w:t xml:space="preserve">, </w:t>
            </w:r>
            <w:proofErr w:type="spellStart"/>
            <w:r>
              <w:t>передбачених</w:t>
            </w:r>
            <w:proofErr w:type="spellEnd"/>
            <w:r>
              <w:t xml:space="preserve"> </w:t>
            </w:r>
            <w:proofErr w:type="spellStart"/>
            <w:r>
              <w:t>навч</w:t>
            </w:r>
            <w:proofErr w:type="spellEnd"/>
            <w:r>
              <w:t>. планом</w:t>
            </w:r>
          </w:p>
        </w:tc>
        <w:tc>
          <w:tcPr>
            <w:tcW w:w="709" w:type="dxa"/>
            <w:gridSpan w:val="2"/>
          </w:tcPr>
          <w:p w:rsidR="00D94A05" w:rsidRDefault="00B835B9" w:rsidP="00D82F09">
            <w:pPr>
              <w:pBdr>
                <w:top w:val="nil"/>
                <w:left w:val="nil"/>
                <w:bottom w:val="nil"/>
                <w:right w:val="nil"/>
                <w:between w:val="nil"/>
              </w:pBdr>
              <w:spacing w:before="120" w:line="360" w:lineRule="auto"/>
              <w:ind w:left="0" w:hanging="2"/>
              <w:jc w:val="center"/>
            </w:pPr>
            <w:proofErr w:type="spellStart"/>
            <w:r>
              <w:t>Тестові</w:t>
            </w:r>
            <w:proofErr w:type="spellEnd"/>
            <w:r>
              <w:t xml:space="preserve"> </w:t>
            </w:r>
            <w:proofErr w:type="spellStart"/>
            <w:r>
              <w:t>завдання</w:t>
            </w:r>
            <w:proofErr w:type="spellEnd"/>
          </w:p>
        </w:tc>
        <w:tc>
          <w:tcPr>
            <w:tcW w:w="708" w:type="dxa"/>
          </w:tcPr>
          <w:p w:rsidR="00D94A05" w:rsidRDefault="00B835B9" w:rsidP="00D82F09">
            <w:pPr>
              <w:pBdr>
                <w:top w:val="nil"/>
                <w:left w:val="nil"/>
                <w:bottom w:val="nil"/>
                <w:right w:val="nil"/>
                <w:between w:val="nil"/>
              </w:pBdr>
              <w:spacing w:line="360" w:lineRule="auto"/>
              <w:ind w:left="0" w:hanging="2"/>
              <w:jc w:val="center"/>
            </w:pPr>
            <w:proofErr w:type="spellStart"/>
            <w:r>
              <w:t>Екзамен</w:t>
            </w:r>
            <w:proofErr w:type="spellEnd"/>
            <w:r>
              <w:t xml:space="preserve">. </w:t>
            </w:r>
            <w:proofErr w:type="spellStart"/>
            <w:r>
              <w:t>білети</w:t>
            </w:r>
            <w:proofErr w:type="spellEnd"/>
          </w:p>
        </w:tc>
      </w:tr>
      <w:tr w:rsidR="00D94A05">
        <w:trPr>
          <w:jc w:val="center"/>
        </w:trPr>
        <w:tc>
          <w:tcPr>
            <w:tcW w:w="416" w:type="dxa"/>
          </w:tcPr>
          <w:p w:rsidR="00D94A05" w:rsidRDefault="00D94A05" w:rsidP="00D82F09">
            <w:pPr>
              <w:pBdr>
                <w:top w:val="nil"/>
                <w:left w:val="nil"/>
                <w:bottom w:val="nil"/>
                <w:right w:val="nil"/>
                <w:between w:val="nil"/>
              </w:pBdr>
              <w:tabs>
                <w:tab w:val="left" w:pos="1470"/>
              </w:tabs>
              <w:spacing w:line="360" w:lineRule="auto"/>
              <w:ind w:left="1" w:hanging="3"/>
              <w:jc w:val="center"/>
              <w:rPr>
                <w:sz w:val="28"/>
                <w:szCs w:val="28"/>
              </w:rPr>
            </w:pPr>
          </w:p>
        </w:tc>
        <w:tc>
          <w:tcPr>
            <w:tcW w:w="1484" w:type="dxa"/>
          </w:tcPr>
          <w:p w:rsidR="00D94A05" w:rsidRDefault="00D94A05" w:rsidP="00D82F09">
            <w:pPr>
              <w:pBdr>
                <w:top w:val="nil"/>
                <w:left w:val="nil"/>
                <w:bottom w:val="nil"/>
                <w:right w:val="nil"/>
                <w:between w:val="nil"/>
              </w:pBdr>
              <w:tabs>
                <w:tab w:val="left" w:pos="1470"/>
              </w:tabs>
              <w:spacing w:line="360" w:lineRule="auto"/>
              <w:ind w:left="1" w:hanging="3"/>
              <w:jc w:val="center"/>
              <w:rPr>
                <w:sz w:val="28"/>
                <w:szCs w:val="28"/>
              </w:rPr>
            </w:pPr>
          </w:p>
        </w:tc>
        <w:tc>
          <w:tcPr>
            <w:tcW w:w="8590" w:type="dxa"/>
            <w:gridSpan w:val="15"/>
          </w:tcPr>
          <w:p w:rsidR="00D94A05" w:rsidRDefault="00B835B9" w:rsidP="00D82F09">
            <w:pPr>
              <w:pBdr>
                <w:top w:val="nil"/>
                <w:left w:val="nil"/>
                <w:bottom w:val="nil"/>
                <w:right w:val="nil"/>
                <w:between w:val="nil"/>
              </w:pBdr>
              <w:spacing w:line="360" w:lineRule="auto"/>
              <w:ind w:left="1" w:hanging="3"/>
              <w:jc w:val="center"/>
              <w:rPr>
                <w:sz w:val="28"/>
                <w:szCs w:val="28"/>
              </w:rPr>
            </w:pPr>
            <w:r>
              <w:rPr>
                <w:sz w:val="28"/>
                <w:szCs w:val="28"/>
              </w:rPr>
              <w:t xml:space="preserve">На </w:t>
            </w:r>
            <w:proofErr w:type="spellStart"/>
            <w:r>
              <w:rPr>
                <w:sz w:val="28"/>
                <w:szCs w:val="28"/>
              </w:rPr>
              <w:t>паперових</w:t>
            </w:r>
            <w:proofErr w:type="spellEnd"/>
            <w:r>
              <w:rPr>
                <w:sz w:val="28"/>
                <w:szCs w:val="28"/>
              </w:rPr>
              <w:t xml:space="preserve"> (1) та </w:t>
            </w:r>
            <w:proofErr w:type="spellStart"/>
            <w:r>
              <w:rPr>
                <w:sz w:val="28"/>
                <w:szCs w:val="28"/>
              </w:rPr>
              <w:t>електронних</w:t>
            </w:r>
            <w:proofErr w:type="spellEnd"/>
            <w:r>
              <w:rPr>
                <w:sz w:val="28"/>
                <w:szCs w:val="28"/>
              </w:rPr>
              <w:t xml:space="preserve"> (2) </w:t>
            </w:r>
            <w:proofErr w:type="spellStart"/>
            <w:r>
              <w:rPr>
                <w:sz w:val="28"/>
                <w:szCs w:val="28"/>
              </w:rPr>
              <w:t>носіях</w:t>
            </w:r>
            <w:proofErr w:type="spellEnd"/>
          </w:p>
        </w:tc>
      </w:tr>
      <w:tr w:rsidR="00D94A05">
        <w:trPr>
          <w:jc w:val="center"/>
        </w:trPr>
        <w:tc>
          <w:tcPr>
            <w:tcW w:w="416" w:type="dxa"/>
          </w:tcPr>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tc>
        <w:tc>
          <w:tcPr>
            <w:tcW w:w="1484" w:type="dxa"/>
          </w:tcPr>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tc>
        <w:tc>
          <w:tcPr>
            <w:tcW w:w="511"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425"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567"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425"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709"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709"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493"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555"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720"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641"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767"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651"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425" w:type="dxa"/>
          </w:tcPr>
          <w:p w:rsidR="00D94A05" w:rsidRDefault="00B835B9" w:rsidP="00D82F09">
            <w:pPr>
              <w:pBdr>
                <w:top w:val="nil"/>
                <w:left w:val="nil"/>
                <w:bottom w:val="nil"/>
                <w:right w:val="nil"/>
                <w:between w:val="nil"/>
              </w:pBdr>
              <w:tabs>
                <w:tab w:val="left" w:pos="1470"/>
              </w:tabs>
              <w:spacing w:line="360" w:lineRule="auto"/>
              <w:ind w:left="0" w:hanging="2"/>
              <w:jc w:val="center"/>
            </w:pPr>
            <w:r>
              <w:t>1</w:t>
            </w:r>
          </w:p>
        </w:tc>
        <w:tc>
          <w:tcPr>
            <w:tcW w:w="284" w:type="dxa"/>
          </w:tcPr>
          <w:p w:rsidR="00D94A05" w:rsidRDefault="00B835B9" w:rsidP="00D82F09">
            <w:pPr>
              <w:pBdr>
                <w:top w:val="nil"/>
                <w:left w:val="nil"/>
                <w:bottom w:val="nil"/>
                <w:right w:val="nil"/>
                <w:between w:val="nil"/>
              </w:pBdr>
              <w:tabs>
                <w:tab w:val="left" w:pos="1470"/>
              </w:tabs>
              <w:spacing w:line="360" w:lineRule="auto"/>
              <w:ind w:left="0" w:hanging="2"/>
              <w:jc w:val="center"/>
            </w:pPr>
            <w:r>
              <w:t>2</w:t>
            </w:r>
          </w:p>
        </w:tc>
        <w:tc>
          <w:tcPr>
            <w:tcW w:w="708" w:type="dxa"/>
          </w:tcPr>
          <w:p w:rsidR="00D94A05" w:rsidRDefault="00D94A05" w:rsidP="00D82F09">
            <w:pPr>
              <w:pBdr>
                <w:top w:val="nil"/>
                <w:left w:val="nil"/>
                <w:bottom w:val="nil"/>
                <w:right w:val="nil"/>
                <w:between w:val="nil"/>
              </w:pBdr>
              <w:tabs>
                <w:tab w:val="left" w:pos="1470"/>
              </w:tabs>
              <w:spacing w:line="360" w:lineRule="auto"/>
              <w:ind w:left="1" w:hanging="3"/>
              <w:jc w:val="center"/>
              <w:rPr>
                <w:sz w:val="28"/>
                <w:szCs w:val="28"/>
              </w:rPr>
            </w:pPr>
          </w:p>
        </w:tc>
      </w:tr>
      <w:tr w:rsidR="00D94A05">
        <w:trPr>
          <w:jc w:val="center"/>
        </w:trPr>
        <w:tc>
          <w:tcPr>
            <w:tcW w:w="416" w:type="dxa"/>
          </w:tcPr>
          <w:p w:rsidR="00D94A05" w:rsidRDefault="00B835B9" w:rsidP="00D82F09">
            <w:pPr>
              <w:pBdr>
                <w:top w:val="nil"/>
                <w:left w:val="nil"/>
                <w:bottom w:val="nil"/>
                <w:right w:val="nil"/>
                <w:between w:val="nil"/>
              </w:pBdr>
              <w:tabs>
                <w:tab w:val="left" w:pos="1470"/>
              </w:tabs>
              <w:spacing w:line="360" w:lineRule="auto"/>
              <w:ind w:left="0" w:hanging="2"/>
            </w:pPr>
            <w:r>
              <w:t>1</w:t>
            </w:r>
          </w:p>
        </w:tc>
        <w:tc>
          <w:tcPr>
            <w:tcW w:w="1484" w:type="dxa"/>
            <w:vAlign w:val="center"/>
          </w:tcPr>
          <w:p w:rsidR="00D94A05" w:rsidRDefault="00B835B9" w:rsidP="00D82F09">
            <w:pPr>
              <w:pBdr>
                <w:top w:val="nil"/>
                <w:left w:val="nil"/>
                <w:bottom w:val="nil"/>
                <w:right w:val="nil"/>
                <w:between w:val="nil"/>
              </w:pBdr>
              <w:spacing w:line="360" w:lineRule="auto"/>
              <w:ind w:left="0" w:hanging="2"/>
            </w:pPr>
            <w:r>
              <w:t xml:space="preserve">Пропедевтика </w:t>
            </w:r>
            <w:proofErr w:type="spellStart"/>
            <w:r>
              <w:t>внутрішньої</w:t>
            </w:r>
            <w:proofErr w:type="spellEnd"/>
            <w:r>
              <w:t xml:space="preserve"> </w:t>
            </w:r>
            <w:proofErr w:type="spellStart"/>
            <w:r>
              <w:t>медицини</w:t>
            </w:r>
            <w:proofErr w:type="spellEnd"/>
          </w:p>
        </w:tc>
        <w:tc>
          <w:tcPr>
            <w:tcW w:w="51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93"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5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20"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4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5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284"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8"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r>
      <w:tr w:rsidR="00D94A05">
        <w:trPr>
          <w:jc w:val="center"/>
        </w:trPr>
        <w:tc>
          <w:tcPr>
            <w:tcW w:w="416" w:type="dxa"/>
          </w:tcPr>
          <w:p w:rsidR="00D94A05" w:rsidRDefault="00B835B9" w:rsidP="00D82F09">
            <w:pPr>
              <w:pBdr>
                <w:top w:val="nil"/>
                <w:left w:val="nil"/>
                <w:bottom w:val="nil"/>
                <w:right w:val="nil"/>
                <w:between w:val="nil"/>
              </w:pBdr>
              <w:tabs>
                <w:tab w:val="left" w:pos="1470"/>
              </w:tabs>
              <w:spacing w:line="360" w:lineRule="auto"/>
              <w:ind w:left="0" w:hanging="2"/>
            </w:pPr>
            <w:r>
              <w:t>2</w:t>
            </w:r>
          </w:p>
        </w:tc>
        <w:tc>
          <w:tcPr>
            <w:tcW w:w="1484" w:type="dxa"/>
            <w:vAlign w:val="center"/>
          </w:tcPr>
          <w:p w:rsidR="00D94A05" w:rsidRDefault="00B835B9" w:rsidP="00D82F09">
            <w:pPr>
              <w:pBdr>
                <w:top w:val="nil"/>
                <w:left w:val="nil"/>
                <w:bottom w:val="nil"/>
                <w:right w:val="nil"/>
                <w:between w:val="nil"/>
              </w:pBdr>
              <w:spacing w:line="360" w:lineRule="auto"/>
              <w:ind w:left="0" w:hanging="2"/>
            </w:pPr>
            <w:proofErr w:type="spellStart"/>
            <w:r>
              <w:t>Внутрішня</w:t>
            </w:r>
            <w:proofErr w:type="spellEnd"/>
            <w:r>
              <w:t xml:space="preserve"> медицина (в т.ч. </w:t>
            </w:r>
            <w:proofErr w:type="spellStart"/>
            <w:r>
              <w:t>ендокринологія</w:t>
            </w:r>
            <w:proofErr w:type="spellEnd"/>
            <w:r>
              <w:t>)</w:t>
            </w:r>
          </w:p>
        </w:tc>
        <w:tc>
          <w:tcPr>
            <w:tcW w:w="51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93"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5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20"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4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5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284"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8"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r>
      <w:tr w:rsidR="00D94A05">
        <w:trPr>
          <w:jc w:val="center"/>
        </w:trPr>
        <w:tc>
          <w:tcPr>
            <w:tcW w:w="416" w:type="dxa"/>
          </w:tcPr>
          <w:p w:rsidR="00D94A05" w:rsidRDefault="00B835B9" w:rsidP="00D82F09">
            <w:pPr>
              <w:pBdr>
                <w:top w:val="nil"/>
                <w:left w:val="nil"/>
                <w:bottom w:val="nil"/>
                <w:right w:val="nil"/>
                <w:between w:val="nil"/>
              </w:pBdr>
              <w:tabs>
                <w:tab w:val="left" w:pos="1470"/>
              </w:tabs>
              <w:spacing w:line="360" w:lineRule="auto"/>
              <w:ind w:left="0" w:hanging="2"/>
            </w:pPr>
            <w:r>
              <w:t>3</w:t>
            </w:r>
          </w:p>
        </w:tc>
        <w:tc>
          <w:tcPr>
            <w:tcW w:w="1484" w:type="dxa"/>
            <w:vAlign w:val="center"/>
          </w:tcPr>
          <w:p w:rsidR="00D94A05" w:rsidRDefault="00B835B9" w:rsidP="00D82F09">
            <w:pPr>
              <w:pBdr>
                <w:top w:val="nil"/>
                <w:left w:val="nil"/>
                <w:bottom w:val="nil"/>
                <w:right w:val="nil"/>
                <w:between w:val="nil"/>
              </w:pBdr>
              <w:spacing w:line="360" w:lineRule="auto"/>
              <w:ind w:left="0" w:hanging="2"/>
            </w:pPr>
            <w:proofErr w:type="spellStart"/>
            <w:r>
              <w:t>Сестринська</w:t>
            </w:r>
            <w:proofErr w:type="spellEnd"/>
            <w:r>
              <w:t xml:space="preserve"> практика</w:t>
            </w:r>
          </w:p>
        </w:tc>
        <w:tc>
          <w:tcPr>
            <w:tcW w:w="51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93"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5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20"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4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5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284"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8"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r>
      <w:tr w:rsidR="00D94A05">
        <w:trPr>
          <w:jc w:val="center"/>
        </w:trPr>
        <w:tc>
          <w:tcPr>
            <w:tcW w:w="416" w:type="dxa"/>
          </w:tcPr>
          <w:p w:rsidR="00D94A05" w:rsidRDefault="00B835B9" w:rsidP="00D82F09">
            <w:pPr>
              <w:pBdr>
                <w:top w:val="nil"/>
                <w:left w:val="nil"/>
                <w:bottom w:val="nil"/>
                <w:right w:val="nil"/>
                <w:between w:val="nil"/>
              </w:pBdr>
              <w:tabs>
                <w:tab w:val="left" w:pos="1470"/>
              </w:tabs>
              <w:spacing w:line="360" w:lineRule="auto"/>
              <w:ind w:left="0" w:hanging="2"/>
            </w:pPr>
            <w:r>
              <w:t>4</w:t>
            </w:r>
          </w:p>
        </w:tc>
        <w:tc>
          <w:tcPr>
            <w:tcW w:w="1484" w:type="dxa"/>
            <w:vAlign w:val="center"/>
          </w:tcPr>
          <w:p w:rsidR="00D94A05" w:rsidRDefault="00B835B9" w:rsidP="00D82F09">
            <w:pPr>
              <w:pBdr>
                <w:top w:val="nil"/>
                <w:left w:val="nil"/>
                <w:bottom w:val="nil"/>
                <w:right w:val="nil"/>
                <w:between w:val="nil"/>
              </w:pBdr>
              <w:spacing w:line="360" w:lineRule="auto"/>
              <w:ind w:left="0" w:hanging="2"/>
            </w:pPr>
            <w:r>
              <w:t xml:space="preserve">Догляд за </w:t>
            </w:r>
            <w:proofErr w:type="spellStart"/>
            <w:r>
              <w:t>хворими</w:t>
            </w:r>
            <w:proofErr w:type="spellEnd"/>
          </w:p>
        </w:tc>
        <w:tc>
          <w:tcPr>
            <w:tcW w:w="51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93"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5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20"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4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5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284"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8"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r>
      <w:tr w:rsidR="00D94A05">
        <w:trPr>
          <w:jc w:val="center"/>
        </w:trPr>
        <w:tc>
          <w:tcPr>
            <w:tcW w:w="416" w:type="dxa"/>
          </w:tcPr>
          <w:p w:rsidR="00D94A05" w:rsidRDefault="00B835B9" w:rsidP="00D82F09">
            <w:pPr>
              <w:pBdr>
                <w:top w:val="nil"/>
                <w:left w:val="nil"/>
                <w:bottom w:val="nil"/>
                <w:right w:val="nil"/>
                <w:between w:val="nil"/>
              </w:pBdr>
              <w:tabs>
                <w:tab w:val="left" w:pos="1470"/>
              </w:tabs>
              <w:spacing w:line="360" w:lineRule="auto"/>
              <w:ind w:left="0" w:hanging="2"/>
            </w:pPr>
            <w:r>
              <w:t>5</w:t>
            </w:r>
          </w:p>
        </w:tc>
        <w:tc>
          <w:tcPr>
            <w:tcW w:w="1484" w:type="dxa"/>
            <w:vAlign w:val="center"/>
          </w:tcPr>
          <w:p w:rsidR="00D94A05" w:rsidRDefault="00B835B9" w:rsidP="00D82F09">
            <w:pPr>
              <w:pBdr>
                <w:top w:val="nil"/>
                <w:left w:val="nil"/>
                <w:bottom w:val="nil"/>
                <w:right w:val="nil"/>
                <w:between w:val="nil"/>
              </w:pBdr>
              <w:spacing w:line="360" w:lineRule="auto"/>
              <w:ind w:left="0" w:hanging="2"/>
            </w:pPr>
            <w:proofErr w:type="spellStart"/>
            <w:r>
              <w:t>Лікарська</w:t>
            </w:r>
            <w:proofErr w:type="spellEnd"/>
            <w:r>
              <w:t xml:space="preserve"> практика</w:t>
            </w:r>
          </w:p>
        </w:tc>
        <w:tc>
          <w:tcPr>
            <w:tcW w:w="51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9"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93"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55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20"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4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67"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651"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425"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284"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c>
          <w:tcPr>
            <w:tcW w:w="708" w:type="dxa"/>
          </w:tcPr>
          <w:p w:rsidR="00D94A05" w:rsidRDefault="00B835B9" w:rsidP="00D82F09">
            <w:pPr>
              <w:pBdr>
                <w:top w:val="nil"/>
                <w:left w:val="nil"/>
                <w:bottom w:val="nil"/>
                <w:right w:val="nil"/>
                <w:between w:val="nil"/>
              </w:pBdr>
              <w:tabs>
                <w:tab w:val="left" w:pos="1470"/>
              </w:tabs>
              <w:spacing w:line="360" w:lineRule="auto"/>
              <w:ind w:left="1" w:hanging="3"/>
              <w:jc w:val="center"/>
              <w:rPr>
                <w:sz w:val="28"/>
                <w:szCs w:val="28"/>
              </w:rPr>
            </w:pPr>
            <w:r>
              <w:rPr>
                <w:sz w:val="28"/>
                <w:szCs w:val="28"/>
              </w:rPr>
              <w:t>+</w:t>
            </w:r>
          </w:p>
        </w:tc>
      </w:tr>
    </w:tbl>
    <w:p w:rsidR="00D94A05" w:rsidRDefault="00B835B9" w:rsidP="00D82F09">
      <w:pPr>
        <w:pBdr>
          <w:top w:val="nil"/>
          <w:left w:val="nil"/>
          <w:bottom w:val="nil"/>
          <w:right w:val="nil"/>
          <w:between w:val="nil"/>
        </w:pBdr>
        <w:spacing w:line="360" w:lineRule="auto"/>
        <w:ind w:left="1" w:hanging="3"/>
        <w:jc w:val="both"/>
        <w:rPr>
          <w:sz w:val="28"/>
          <w:szCs w:val="28"/>
        </w:rPr>
      </w:pPr>
      <w:proofErr w:type="spellStart"/>
      <w:r>
        <w:rPr>
          <w:sz w:val="28"/>
          <w:szCs w:val="28"/>
        </w:rPr>
        <w:t>Примітка</w:t>
      </w:r>
      <w:proofErr w:type="spellEnd"/>
      <w:r>
        <w:rPr>
          <w:sz w:val="28"/>
          <w:szCs w:val="28"/>
        </w:rPr>
        <w:t xml:space="preserve">. </w:t>
      </w:r>
      <w:proofErr w:type="spellStart"/>
      <w:r>
        <w:rPr>
          <w:sz w:val="28"/>
          <w:szCs w:val="28"/>
        </w:rPr>
        <w:t>Наявність</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відсутність</w:t>
      </w:r>
      <w:proofErr w:type="spellEnd"/>
      <w:r>
        <w:rPr>
          <w:sz w:val="28"/>
          <w:szCs w:val="28"/>
        </w:rPr>
        <w:t xml:space="preserve"> </w:t>
      </w:r>
      <w:proofErr w:type="spellStart"/>
      <w:r>
        <w:rPr>
          <w:sz w:val="28"/>
          <w:szCs w:val="28"/>
        </w:rPr>
        <w:t>навчально-методичних</w:t>
      </w:r>
      <w:proofErr w:type="spellEnd"/>
      <w:r>
        <w:rPr>
          <w:sz w:val="28"/>
          <w:szCs w:val="28"/>
        </w:rPr>
        <w:t xml:space="preserve"> </w:t>
      </w:r>
      <w:proofErr w:type="spellStart"/>
      <w:r>
        <w:rPr>
          <w:sz w:val="28"/>
          <w:szCs w:val="28"/>
        </w:rPr>
        <w:t>матеріалів</w:t>
      </w:r>
      <w:proofErr w:type="spellEnd"/>
      <w:r>
        <w:rPr>
          <w:sz w:val="28"/>
          <w:szCs w:val="28"/>
        </w:rPr>
        <w:t xml:space="preserve"> </w:t>
      </w:r>
      <w:proofErr w:type="spellStart"/>
      <w:r>
        <w:rPr>
          <w:sz w:val="28"/>
          <w:szCs w:val="28"/>
        </w:rPr>
        <w:t>позначається</w:t>
      </w:r>
      <w:proofErr w:type="spellEnd"/>
      <w:r>
        <w:rPr>
          <w:sz w:val="28"/>
          <w:szCs w:val="28"/>
        </w:rPr>
        <w:t xml:space="preserve"> знаками + та – </w:t>
      </w:r>
      <w:proofErr w:type="spellStart"/>
      <w:r>
        <w:rPr>
          <w:sz w:val="28"/>
          <w:szCs w:val="28"/>
        </w:rPr>
        <w:t>відповідно</w:t>
      </w:r>
      <w:proofErr w:type="spellEnd"/>
      <w:r>
        <w:rPr>
          <w:sz w:val="28"/>
          <w:szCs w:val="28"/>
        </w:rPr>
        <w:t xml:space="preserve">. </w:t>
      </w:r>
      <w:proofErr w:type="spellStart"/>
      <w:r>
        <w:rPr>
          <w:sz w:val="28"/>
          <w:szCs w:val="28"/>
        </w:rPr>
        <w:t>Якщо</w:t>
      </w:r>
      <w:proofErr w:type="spellEnd"/>
      <w:r>
        <w:rPr>
          <w:sz w:val="28"/>
          <w:szCs w:val="28"/>
        </w:rPr>
        <w:t xml:space="preserve"> </w:t>
      </w:r>
      <w:proofErr w:type="spellStart"/>
      <w:r>
        <w:rPr>
          <w:sz w:val="28"/>
          <w:szCs w:val="28"/>
        </w:rPr>
        <w:t>певний</w:t>
      </w:r>
      <w:proofErr w:type="spellEnd"/>
      <w:r>
        <w:rPr>
          <w:sz w:val="28"/>
          <w:szCs w:val="28"/>
        </w:rPr>
        <w:t xml:space="preserve"> вид </w:t>
      </w:r>
      <w:proofErr w:type="spellStart"/>
      <w:r>
        <w:rPr>
          <w:sz w:val="28"/>
          <w:szCs w:val="28"/>
        </w:rPr>
        <w:t>навчальної</w:t>
      </w:r>
      <w:proofErr w:type="spellEnd"/>
      <w:r>
        <w:rPr>
          <w:sz w:val="28"/>
          <w:szCs w:val="28"/>
        </w:rPr>
        <w:t xml:space="preserve"> </w:t>
      </w:r>
      <w:proofErr w:type="spellStart"/>
      <w:r>
        <w:rPr>
          <w:sz w:val="28"/>
          <w:szCs w:val="28"/>
        </w:rPr>
        <w:t>роботи</w:t>
      </w:r>
      <w:proofErr w:type="spellEnd"/>
      <w:r>
        <w:rPr>
          <w:sz w:val="28"/>
          <w:szCs w:val="28"/>
        </w:rPr>
        <w:t xml:space="preserve"> не </w:t>
      </w:r>
      <w:proofErr w:type="spellStart"/>
      <w:r>
        <w:rPr>
          <w:sz w:val="28"/>
          <w:szCs w:val="28"/>
        </w:rPr>
        <w:t>передбачається</w:t>
      </w:r>
      <w:proofErr w:type="spellEnd"/>
      <w:r>
        <w:rPr>
          <w:sz w:val="28"/>
          <w:szCs w:val="28"/>
        </w:rPr>
        <w:t xml:space="preserve"> </w:t>
      </w:r>
      <w:proofErr w:type="spellStart"/>
      <w:r>
        <w:rPr>
          <w:sz w:val="28"/>
          <w:szCs w:val="28"/>
        </w:rPr>
        <w:t>навчальним</w:t>
      </w:r>
      <w:proofErr w:type="spellEnd"/>
      <w:r>
        <w:rPr>
          <w:sz w:val="28"/>
          <w:szCs w:val="28"/>
        </w:rPr>
        <w:t xml:space="preserve"> планом, ставиться </w:t>
      </w:r>
      <w:proofErr w:type="spellStart"/>
      <w:r>
        <w:rPr>
          <w:sz w:val="28"/>
          <w:szCs w:val="28"/>
        </w:rPr>
        <w:t>позначках</w:t>
      </w:r>
      <w:proofErr w:type="spellEnd"/>
      <w:r>
        <w:rPr>
          <w:sz w:val="28"/>
          <w:szCs w:val="28"/>
        </w:rPr>
        <w:t>.</w:t>
      </w:r>
    </w:p>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p w:rsidR="00D94A05" w:rsidRDefault="00B835B9" w:rsidP="00D82F09">
      <w:pPr>
        <w:keepNext/>
        <w:pBdr>
          <w:top w:val="nil"/>
          <w:left w:val="nil"/>
          <w:bottom w:val="nil"/>
          <w:right w:val="nil"/>
          <w:between w:val="nil"/>
        </w:pBdr>
        <w:tabs>
          <w:tab w:val="left" w:pos="1470"/>
        </w:tabs>
        <w:spacing w:line="360" w:lineRule="auto"/>
        <w:ind w:left="1" w:hanging="3"/>
        <w:rPr>
          <w:sz w:val="28"/>
          <w:szCs w:val="28"/>
        </w:rPr>
      </w:pPr>
      <w:r>
        <w:rPr>
          <w:sz w:val="28"/>
          <w:szCs w:val="28"/>
        </w:rPr>
        <w:lastRenderedPageBreak/>
        <w:t xml:space="preserve">3.2.4. </w:t>
      </w:r>
      <w:proofErr w:type="spellStart"/>
      <w:r>
        <w:rPr>
          <w:sz w:val="28"/>
          <w:szCs w:val="28"/>
        </w:rPr>
        <w:t>Кількість</w:t>
      </w:r>
      <w:proofErr w:type="spellEnd"/>
      <w:r>
        <w:rPr>
          <w:sz w:val="28"/>
          <w:szCs w:val="28"/>
        </w:rPr>
        <w:t xml:space="preserve"> </w:t>
      </w:r>
      <w:proofErr w:type="spellStart"/>
      <w:r>
        <w:rPr>
          <w:sz w:val="28"/>
          <w:szCs w:val="28"/>
        </w:rPr>
        <w:t>електронних</w:t>
      </w:r>
      <w:proofErr w:type="spellEnd"/>
      <w:r>
        <w:rPr>
          <w:sz w:val="28"/>
          <w:szCs w:val="28"/>
        </w:rPr>
        <w:t xml:space="preserve"> </w:t>
      </w:r>
      <w:proofErr w:type="spellStart"/>
      <w:r>
        <w:rPr>
          <w:sz w:val="28"/>
          <w:szCs w:val="28"/>
        </w:rPr>
        <w:t>навчальних</w:t>
      </w:r>
      <w:proofErr w:type="spellEnd"/>
      <w:r>
        <w:rPr>
          <w:sz w:val="28"/>
          <w:szCs w:val="28"/>
        </w:rPr>
        <w:t xml:space="preserve"> </w:t>
      </w:r>
      <w:proofErr w:type="spellStart"/>
      <w:r>
        <w:rPr>
          <w:sz w:val="28"/>
          <w:szCs w:val="28"/>
        </w:rPr>
        <w:t>ресурсів</w:t>
      </w:r>
      <w:proofErr w:type="spellEnd"/>
    </w:p>
    <w:tbl>
      <w:tblPr>
        <w:tblStyle w:val="a6"/>
        <w:tblW w:w="9840"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5"/>
        <w:gridCol w:w="1337"/>
        <w:gridCol w:w="4248"/>
      </w:tblGrid>
      <w:tr w:rsidR="00D94A05">
        <w:tc>
          <w:tcPr>
            <w:tcW w:w="4255" w:type="dxa"/>
          </w:tcPr>
          <w:p w:rsidR="00D94A05" w:rsidRDefault="00B835B9" w:rsidP="00D82F09">
            <w:pPr>
              <w:keepNext/>
              <w:pBdr>
                <w:top w:val="nil"/>
                <w:left w:val="nil"/>
                <w:bottom w:val="nil"/>
                <w:right w:val="nil"/>
                <w:between w:val="nil"/>
              </w:pBdr>
              <w:spacing w:line="360" w:lineRule="auto"/>
              <w:ind w:left="1" w:hanging="3"/>
              <w:jc w:val="center"/>
              <w:rPr>
                <w:sz w:val="28"/>
                <w:szCs w:val="28"/>
              </w:rPr>
            </w:pPr>
            <w:proofErr w:type="spellStart"/>
            <w:r>
              <w:rPr>
                <w:sz w:val="28"/>
                <w:szCs w:val="28"/>
              </w:rPr>
              <w:t>Назва</w:t>
            </w:r>
            <w:proofErr w:type="spellEnd"/>
          </w:p>
        </w:tc>
        <w:tc>
          <w:tcPr>
            <w:tcW w:w="1337" w:type="dxa"/>
          </w:tcPr>
          <w:p w:rsidR="00D94A05" w:rsidRDefault="00B835B9" w:rsidP="00D82F09">
            <w:pPr>
              <w:keepNext/>
              <w:pBdr>
                <w:top w:val="nil"/>
                <w:left w:val="nil"/>
                <w:bottom w:val="nil"/>
                <w:right w:val="nil"/>
                <w:between w:val="nil"/>
              </w:pBdr>
              <w:spacing w:line="360" w:lineRule="auto"/>
              <w:ind w:left="1" w:hanging="3"/>
              <w:jc w:val="center"/>
              <w:rPr>
                <w:sz w:val="28"/>
                <w:szCs w:val="28"/>
              </w:rPr>
            </w:pPr>
            <w:proofErr w:type="spellStart"/>
            <w:r>
              <w:rPr>
                <w:sz w:val="28"/>
                <w:szCs w:val="28"/>
              </w:rPr>
              <w:t>Кількість</w:t>
            </w:r>
            <w:proofErr w:type="spellEnd"/>
          </w:p>
        </w:tc>
        <w:tc>
          <w:tcPr>
            <w:tcW w:w="4248" w:type="dxa"/>
          </w:tcPr>
          <w:p w:rsidR="00D94A05" w:rsidRDefault="00B835B9" w:rsidP="00D82F09">
            <w:pPr>
              <w:keepNext/>
              <w:pBdr>
                <w:top w:val="nil"/>
                <w:left w:val="nil"/>
                <w:bottom w:val="nil"/>
                <w:right w:val="nil"/>
                <w:between w:val="nil"/>
              </w:pBdr>
              <w:spacing w:line="360" w:lineRule="auto"/>
              <w:ind w:left="1" w:hanging="3"/>
              <w:jc w:val="center"/>
              <w:rPr>
                <w:sz w:val="28"/>
                <w:szCs w:val="28"/>
              </w:rPr>
            </w:pPr>
            <w:proofErr w:type="spellStart"/>
            <w:r>
              <w:rPr>
                <w:sz w:val="28"/>
                <w:szCs w:val="28"/>
              </w:rPr>
              <w:t>Дисципліни</w:t>
            </w:r>
            <w:proofErr w:type="spellEnd"/>
            <w:r>
              <w:rPr>
                <w:sz w:val="28"/>
                <w:szCs w:val="28"/>
              </w:rPr>
              <w:t xml:space="preserve">, при </w:t>
            </w:r>
            <w:proofErr w:type="spellStart"/>
            <w:r>
              <w:rPr>
                <w:sz w:val="28"/>
                <w:szCs w:val="28"/>
              </w:rPr>
              <w:t>викладанні</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використовуються</w:t>
            </w:r>
            <w:proofErr w:type="spellEnd"/>
          </w:p>
        </w:tc>
      </w:tr>
      <w:tr w:rsidR="00D94A05">
        <w:tc>
          <w:tcPr>
            <w:tcW w:w="4255" w:type="dxa"/>
          </w:tcPr>
          <w:p w:rsidR="00D94A05" w:rsidRDefault="00B835B9" w:rsidP="00D82F09">
            <w:pPr>
              <w:keepNext/>
              <w:pBdr>
                <w:top w:val="nil"/>
                <w:left w:val="nil"/>
                <w:bottom w:val="nil"/>
                <w:right w:val="nil"/>
                <w:between w:val="nil"/>
              </w:pBdr>
              <w:spacing w:line="360" w:lineRule="auto"/>
              <w:ind w:left="1" w:hanging="3"/>
              <w:rPr>
                <w:sz w:val="28"/>
                <w:szCs w:val="28"/>
              </w:rPr>
            </w:pPr>
            <w:proofErr w:type="spellStart"/>
            <w:r>
              <w:rPr>
                <w:sz w:val="28"/>
                <w:szCs w:val="28"/>
              </w:rPr>
              <w:t>Електронні</w:t>
            </w:r>
            <w:proofErr w:type="spellEnd"/>
            <w:r>
              <w:rPr>
                <w:sz w:val="28"/>
                <w:szCs w:val="28"/>
              </w:rPr>
              <w:t xml:space="preserve"> </w:t>
            </w:r>
            <w:proofErr w:type="spellStart"/>
            <w:r>
              <w:rPr>
                <w:sz w:val="28"/>
                <w:szCs w:val="28"/>
              </w:rPr>
              <w:t>версії</w:t>
            </w:r>
            <w:proofErr w:type="spellEnd"/>
            <w:r>
              <w:rPr>
                <w:sz w:val="28"/>
                <w:szCs w:val="28"/>
              </w:rPr>
              <w:t xml:space="preserve"> </w:t>
            </w:r>
            <w:proofErr w:type="spellStart"/>
            <w:r>
              <w:rPr>
                <w:sz w:val="28"/>
                <w:szCs w:val="28"/>
              </w:rPr>
              <w:t>навчально-методичних</w:t>
            </w:r>
            <w:proofErr w:type="spellEnd"/>
            <w:r>
              <w:rPr>
                <w:sz w:val="28"/>
                <w:szCs w:val="28"/>
              </w:rPr>
              <w:t xml:space="preserve"> </w:t>
            </w:r>
            <w:proofErr w:type="spellStart"/>
            <w:r>
              <w:rPr>
                <w:sz w:val="28"/>
                <w:szCs w:val="28"/>
              </w:rPr>
              <w:t>матеріалів</w:t>
            </w:r>
            <w:proofErr w:type="spellEnd"/>
          </w:p>
        </w:tc>
        <w:tc>
          <w:tcPr>
            <w:tcW w:w="1337" w:type="dxa"/>
          </w:tcPr>
          <w:p w:rsidR="00D94A05" w:rsidRDefault="00D94A05" w:rsidP="00D82F09">
            <w:pPr>
              <w:keepNext/>
              <w:pBdr>
                <w:top w:val="nil"/>
                <w:left w:val="nil"/>
                <w:bottom w:val="nil"/>
                <w:right w:val="nil"/>
                <w:between w:val="nil"/>
              </w:pBdr>
              <w:spacing w:line="360" w:lineRule="auto"/>
              <w:ind w:left="1" w:hanging="3"/>
              <w:jc w:val="center"/>
              <w:rPr>
                <w:sz w:val="28"/>
                <w:szCs w:val="28"/>
              </w:rPr>
            </w:pPr>
          </w:p>
        </w:tc>
        <w:tc>
          <w:tcPr>
            <w:tcW w:w="4248" w:type="dxa"/>
          </w:tcPr>
          <w:p w:rsidR="00D94A05" w:rsidRDefault="00B835B9" w:rsidP="00D82F09">
            <w:pPr>
              <w:keepNext/>
              <w:pBdr>
                <w:top w:val="nil"/>
                <w:left w:val="nil"/>
                <w:bottom w:val="nil"/>
                <w:right w:val="nil"/>
                <w:between w:val="nil"/>
              </w:pBdr>
              <w:spacing w:line="360" w:lineRule="auto"/>
              <w:ind w:left="1" w:hanging="3"/>
              <w:jc w:val="both"/>
              <w:rPr>
                <w:sz w:val="28"/>
                <w:szCs w:val="28"/>
              </w:rPr>
            </w:pPr>
            <w:proofErr w:type="spellStart"/>
            <w:r>
              <w:rPr>
                <w:sz w:val="28"/>
                <w:szCs w:val="28"/>
              </w:rPr>
              <w:t>Дані</w:t>
            </w:r>
            <w:proofErr w:type="spellEnd"/>
            <w:r>
              <w:rPr>
                <w:sz w:val="28"/>
                <w:szCs w:val="28"/>
              </w:rPr>
              <w:t xml:space="preserve"> п.3.7.</w:t>
            </w:r>
          </w:p>
        </w:tc>
      </w:tr>
      <w:tr w:rsidR="00D94A05">
        <w:tc>
          <w:tcPr>
            <w:tcW w:w="4255" w:type="dxa"/>
          </w:tcPr>
          <w:p w:rsidR="00D94A05" w:rsidRDefault="00B835B9" w:rsidP="00D82F09">
            <w:pPr>
              <w:pBdr>
                <w:top w:val="nil"/>
                <w:left w:val="nil"/>
                <w:bottom w:val="nil"/>
                <w:right w:val="nil"/>
                <w:between w:val="nil"/>
              </w:pBdr>
              <w:spacing w:line="360" w:lineRule="auto"/>
              <w:ind w:left="1" w:hanging="3"/>
              <w:rPr>
                <w:sz w:val="28"/>
                <w:szCs w:val="28"/>
              </w:rPr>
            </w:pPr>
            <w:proofErr w:type="spellStart"/>
            <w:r>
              <w:rPr>
                <w:sz w:val="28"/>
                <w:szCs w:val="28"/>
              </w:rPr>
              <w:t>Мультимедійні</w:t>
            </w:r>
            <w:proofErr w:type="spellEnd"/>
            <w:r>
              <w:rPr>
                <w:sz w:val="28"/>
                <w:szCs w:val="28"/>
              </w:rPr>
              <w:t xml:space="preserve"> </w:t>
            </w:r>
            <w:proofErr w:type="spellStart"/>
            <w:r>
              <w:rPr>
                <w:sz w:val="28"/>
                <w:szCs w:val="28"/>
              </w:rPr>
              <w:t>ілюстративні</w:t>
            </w:r>
            <w:proofErr w:type="spellEnd"/>
            <w:r>
              <w:rPr>
                <w:sz w:val="28"/>
                <w:szCs w:val="28"/>
              </w:rPr>
              <w:t xml:space="preserve"> </w:t>
            </w:r>
            <w:proofErr w:type="spellStart"/>
            <w:r>
              <w:rPr>
                <w:sz w:val="28"/>
                <w:szCs w:val="28"/>
              </w:rPr>
              <w:t>матеріали</w:t>
            </w:r>
            <w:proofErr w:type="spellEnd"/>
          </w:p>
        </w:tc>
        <w:tc>
          <w:tcPr>
            <w:tcW w:w="1337" w:type="dxa"/>
          </w:tcPr>
          <w:p w:rsidR="00D94A05" w:rsidRDefault="00B835B9" w:rsidP="00D82F09">
            <w:pPr>
              <w:pBdr>
                <w:top w:val="nil"/>
                <w:left w:val="nil"/>
                <w:bottom w:val="nil"/>
                <w:right w:val="nil"/>
                <w:between w:val="nil"/>
              </w:pBdr>
              <w:spacing w:line="360" w:lineRule="auto"/>
              <w:ind w:left="1" w:hanging="3"/>
              <w:jc w:val="center"/>
              <w:rPr>
                <w:sz w:val="28"/>
                <w:szCs w:val="28"/>
              </w:rPr>
            </w:pPr>
            <w:r>
              <w:rPr>
                <w:sz w:val="28"/>
                <w:szCs w:val="28"/>
              </w:rPr>
              <w:t>36</w:t>
            </w:r>
          </w:p>
        </w:tc>
        <w:tc>
          <w:tcPr>
            <w:tcW w:w="4248" w:type="dxa"/>
          </w:tcPr>
          <w:p w:rsidR="00D94A05" w:rsidRDefault="00B835B9" w:rsidP="00D82F09">
            <w:pPr>
              <w:pBdr>
                <w:top w:val="nil"/>
                <w:left w:val="nil"/>
                <w:bottom w:val="nil"/>
                <w:right w:val="nil"/>
                <w:between w:val="nil"/>
              </w:pBdr>
              <w:spacing w:line="360" w:lineRule="auto"/>
              <w:ind w:left="1" w:hanging="3"/>
              <w:jc w:val="both"/>
              <w:rPr>
                <w:sz w:val="28"/>
                <w:szCs w:val="28"/>
              </w:rPr>
            </w:pPr>
            <w:proofErr w:type="spellStart"/>
            <w:r>
              <w:rPr>
                <w:sz w:val="28"/>
                <w:szCs w:val="28"/>
              </w:rPr>
              <w:t>Лекції</w:t>
            </w:r>
            <w:proofErr w:type="spellEnd"/>
            <w:r>
              <w:rPr>
                <w:sz w:val="28"/>
                <w:szCs w:val="28"/>
              </w:rPr>
              <w:t xml:space="preserve"> по </w:t>
            </w:r>
            <w:proofErr w:type="spellStart"/>
            <w:r>
              <w:rPr>
                <w:sz w:val="28"/>
                <w:szCs w:val="28"/>
              </w:rPr>
              <w:t>всім</w:t>
            </w:r>
            <w:proofErr w:type="spellEnd"/>
            <w:r>
              <w:rPr>
                <w:sz w:val="28"/>
                <w:szCs w:val="28"/>
              </w:rPr>
              <w:t xml:space="preserve"> </w:t>
            </w:r>
            <w:proofErr w:type="spellStart"/>
            <w:r>
              <w:rPr>
                <w:sz w:val="28"/>
                <w:szCs w:val="28"/>
              </w:rPr>
              <w:t>дисциплінам</w:t>
            </w:r>
            <w:proofErr w:type="spellEnd"/>
            <w:r>
              <w:rPr>
                <w:sz w:val="28"/>
                <w:szCs w:val="28"/>
              </w:rPr>
              <w:t xml:space="preserve"> </w:t>
            </w:r>
            <w:proofErr w:type="spellStart"/>
            <w:r>
              <w:rPr>
                <w:sz w:val="28"/>
                <w:szCs w:val="28"/>
              </w:rPr>
              <w:t>кафедри</w:t>
            </w:r>
            <w:proofErr w:type="spellEnd"/>
          </w:p>
        </w:tc>
      </w:tr>
      <w:tr w:rsidR="00D94A05">
        <w:tc>
          <w:tcPr>
            <w:tcW w:w="4255" w:type="dxa"/>
          </w:tcPr>
          <w:p w:rsidR="00D94A05" w:rsidRDefault="00B835B9" w:rsidP="00D82F09">
            <w:pPr>
              <w:pBdr>
                <w:top w:val="nil"/>
                <w:left w:val="nil"/>
                <w:bottom w:val="nil"/>
                <w:right w:val="nil"/>
                <w:between w:val="nil"/>
              </w:pBdr>
              <w:spacing w:line="360" w:lineRule="auto"/>
              <w:ind w:left="1" w:hanging="3"/>
              <w:rPr>
                <w:sz w:val="28"/>
                <w:szCs w:val="28"/>
              </w:rPr>
            </w:pPr>
            <w:proofErr w:type="spellStart"/>
            <w:r>
              <w:rPr>
                <w:sz w:val="28"/>
                <w:szCs w:val="28"/>
              </w:rPr>
              <w:t>Інтерактивні</w:t>
            </w:r>
            <w:proofErr w:type="spellEnd"/>
            <w:r>
              <w:rPr>
                <w:sz w:val="28"/>
                <w:szCs w:val="28"/>
              </w:rPr>
              <w:t xml:space="preserve"> </w:t>
            </w:r>
            <w:proofErr w:type="spellStart"/>
            <w:r>
              <w:rPr>
                <w:sz w:val="28"/>
                <w:szCs w:val="28"/>
              </w:rPr>
              <w:t>електронні</w:t>
            </w:r>
            <w:proofErr w:type="spellEnd"/>
            <w:r>
              <w:rPr>
                <w:sz w:val="28"/>
                <w:szCs w:val="28"/>
              </w:rPr>
              <w:t xml:space="preserve"> </w:t>
            </w:r>
            <w:proofErr w:type="spellStart"/>
            <w:r>
              <w:rPr>
                <w:sz w:val="28"/>
                <w:szCs w:val="28"/>
              </w:rPr>
              <w:t>підручники</w:t>
            </w:r>
            <w:proofErr w:type="spellEnd"/>
          </w:p>
        </w:tc>
        <w:tc>
          <w:tcPr>
            <w:tcW w:w="1337" w:type="dxa"/>
          </w:tcPr>
          <w:p w:rsidR="00D94A05" w:rsidRDefault="00B835B9" w:rsidP="00D82F09">
            <w:pPr>
              <w:pBdr>
                <w:top w:val="nil"/>
                <w:left w:val="nil"/>
                <w:bottom w:val="nil"/>
                <w:right w:val="nil"/>
                <w:between w:val="nil"/>
              </w:pBdr>
              <w:spacing w:line="360" w:lineRule="auto"/>
              <w:ind w:left="1" w:hanging="3"/>
              <w:jc w:val="center"/>
              <w:rPr>
                <w:sz w:val="28"/>
                <w:szCs w:val="28"/>
              </w:rPr>
            </w:pPr>
            <w:r>
              <w:rPr>
                <w:sz w:val="28"/>
                <w:szCs w:val="28"/>
              </w:rPr>
              <w:t>1</w:t>
            </w:r>
          </w:p>
        </w:tc>
        <w:tc>
          <w:tcPr>
            <w:tcW w:w="4248" w:type="dxa"/>
          </w:tcPr>
          <w:p w:rsidR="00D94A05" w:rsidRDefault="00B835B9" w:rsidP="00D82F09">
            <w:pPr>
              <w:pBdr>
                <w:top w:val="nil"/>
                <w:left w:val="nil"/>
                <w:bottom w:val="nil"/>
                <w:right w:val="nil"/>
                <w:between w:val="nil"/>
              </w:pBdr>
              <w:spacing w:line="360" w:lineRule="auto"/>
              <w:ind w:left="1" w:hanging="3"/>
              <w:jc w:val="both"/>
              <w:rPr>
                <w:sz w:val="28"/>
                <w:szCs w:val="28"/>
              </w:rPr>
            </w:pPr>
            <w:proofErr w:type="spellStart"/>
            <w:r>
              <w:rPr>
                <w:sz w:val="28"/>
                <w:szCs w:val="28"/>
              </w:rPr>
              <w:t>Внутрішня</w:t>
            </w:r>
            <w:proofErr w:type="spellEnd"/>
            <w:r>
              <w:rPr>
                <w:sz w:val="28"/>
                <w:szCs w:val="28"/>
              </w:rPr>
              <w:t xml:space="preserve"> медицина</w:t>
            </w:r>
          </w:p>
        </w:tc>
      </w:tr>
      <w:tr w:rsidR="00D94A05">
        <w:tc>
          <w:tcPr>
            <w:tcW w:w="4255" w:type="dxa"/>
          </w:tcPr>
          <w:p w:rsidR="00D94A05" w:rsidRDefault="00B835B9" w:rsidP="00D82F09">
            <w:pPr>
              <w:pBdr>
                <w:top w:val="nil"/>
                <w:left w:val="nil"/>
                <w:bottom w:val="nil"/>
                <w:right w:val="nil"/>
                <w:between w:val="nil"/>
              </w:pBdr>
              <w:spacing w:line="360" w:lineRule="auto"/>
              <w:ind w:left="1" w:hanging="3"/>
              <w:rPr>
                <w:sz w:val="28"/>
                <w:szCs w:val="28"/>
              </w:rPr>
            </w:pPr>
            <w:proofErr w:type="spellStart"/>
            <w:r>
              <w:rPr>
                <w:sz w:val="28"/>
                <w:szCs w:val="28"/>
              </w:rPr>
              <w:t>Віртуальні</w:t>
            </w:r>
            <w:proofErr w:type="spellEnd"/>
            <w:r>
              <w:rPr>
                <w:sz w:val="28"/>
                <w:szCs w:val="28"/>
              </w:rPr>
              <w:t xml:space="preserve"> </w:t>
            </w:r>
            <w:proofErr w:type="spellStart"/>
            <w:r>
              <w:rPr>
                <w:sz w:val="28"/>
                <w:szCs w:val="28"/>
              </w:rPr>
              <w:t>лабораторні</w:t>
            </w:r>
            <w:proofErr w:type="spellEnd"/>
            <w:r>
              <w:rPr>
                <w:sz w:val="28"/>
                <w:szCs w:val="28"/>
              </w:rPr>
              <w:t xml:space="preserve"> </w:t>
            </w:r>
            <w:proofErr w:type="spellStart"/>
            <w:r>
              <w:rPr>
                <w:sz w:val="28"/>
                <w:szCs w:val="28"/>
              </w:rPr>
              <w:t>роботи</w:t>
            </w:r>
            <w:proofErr w:type="spellEnd"/>
          </w:p>
        </w:tc>
        <w:tc>
          <w:tcPr>
            <w:tcW w:w="1337" w:type="dxa"/>
          </w:tcPr>
          <w:p w:rsidR="00D94A05" w:rsidRDefault="00B835B9" w:rsidP="00D82F09">
            <w:pPr>
              <w:pBdr>
                <w:top w:val="nil"/>
                <w:left w:val="nil"/>
                <w:bottom w:val="nil"/>
                <w:right w:val="nil"/>
                <w:between w:val="nil"/>
              </w:pBdr>
              <w:spacing w:line="360" w:lineRule="auto"/>
              <w:ind w:left="1" w:hanging="3"/>
              <w:jc w:val="center"/>
              <w:rPr>
                <w:sz w:val="28"/>
                <w:szCs w:val="28"/>
              </w:rPr>
            </w:pPr>
            <w:r>
              <w:rPr>
                <w:sz w:val="28"/>
                <w:szCs w:val="28"/>
              </w:rPr>
              <w:t>-</w:t>
            </w:r>
          </w:p>
        </w:tc>
        <w:tc>
          <w:tcPr>
            <w:tcW w:w="4248" w:type="dxa"/>
          </w:tcPr>
          <w:p w:rsidR="00D94A05" w:rsidRDefault="00D94A05" w:rsidP="00D82F09">
            <w:pPr>
              <w:pBdr>
                <w:top w:val="nil"/>
                <w:left w:val="nil"/>
                <w:bottom w:val="nil"/>
                <w:right w:val="nil"/>
                <w:between w:val="nil"/>
              </w:pBdr>
              <w:spacing w:line="360" w:lineRule="auto"/>
              <w:ind w:left="1" w:hanging="3"/>
              <w:jc w:val="both"/>
              <w:rPr>
                <w:sz w:val="28"/>
                <w:szCs w:val="28"/>
              </w:rPr>
            </w:pPr>
          </w:p>
        </w:tc>
      </w:tr>
      <w:tr w:rsidR="00D94A05">
        <w:tc>
          <w:tcPr>
            <w:tcW w:w="4255" w:type="dxa"/>
          </w:tcPr>
          <w:p w:rsidR="00D94A05" w:rsidRDefault="00B835B9" w:rsidP="00D82F09">
            <w:pPr>
              <w:pBdr>
                <w:top w:val="nil"/>
                <w:left w:val="nil"/>
                <w:bottom w:val="nil"/>
                <w:right w:val="nil"/>
                <w:between w:val="nil"/>
              </w:pBdr>
              <w:spacing w:line="360" w:lineRule="auto"/>
              <w:ind w:left="1" w:hanging="3"/>
              <w:rPr>
                <w:sz w:val="28"/>
                <w:szCs w:val="28"/>
              </w:rPr>
            </w:pPr>
            <w:proofErr w:type="spellStart"/>
            <w:r>
              <w:rPr>
                <w:sz w:val="28"/>
                <w:szCs w:val="28"/>
              </w:rPr>
              <w:t>Матеріали</w:t>
            </w:r>
            <w:proofErr w:type="spellEnd"/>
            <w:r>
              <w:rPr>
                <w:sz w:val="28"/>
                <w:szCs w:val="28"/>
              </w:rPr>
              <w:t xml:space="preserve"> для </w:t>
            </w:r>
            <w:proofErr w:type="spellStart"/>
            <w:r>
              <w:rPr>
                <w:sz w:val="28"/>
                <w:szCs w:val="28"/>
              </w:rPr>
              <w:t>комп’ютерного</w:t>
            </w:r>
            <w:proofErr w:type="spellEnd"/>
            <w:r>
              <w:rPr>
                <w:sz w:val="28"/>
                <w:szCs w:val="28"/>
              </w:rPr>
              <w:t xml:space="preserve"> </w:t>
            </w:r>
            <w:proofErr w:type="spellStart"/>
            <w:r>
              <w:rPr>
                <w:sz w:val="28"/>
                <w:szCs w:val="28"/>
              </w:rPr>
              <w:t>тестування</w:t>
            </w:r>
            <w:proofErr w:type="spellEnd"/>
          </w:p>
        </w:tc>
        <w:tc>
          <w:tcPr>
            <w:tcW w:w="1337" w:type="dxa"/>
          </w:tcPr>
          <w:p w:rsidR="00D94A05" w:rsidRDefault="00B835B9" w:rsidP="00D82F09">
            <w:pPr>
              <w:pBdr>
                <w:top w:val="nil"/>
                <w:left w:val="nil"/>
                <w:bottom w:val="nil"/>
                <w:right w:val="nil"/>
                <w:between w:val="nil"/>
              </w:pBdr>
              <w:spacing w:line="360" w:lineRule="auto"/>
              <w:ind w:left="1" w:hanging="3"/>
              <w:jc w:val="center"/>
              <w:rPr>
                <w:sz w:val="28"/>
                <w:szCs w:val="28"/>
              </w:rPr>
            </w:pPr>
            <w:r>
              <w:rPr>
                <w:sz w:val="28"/>
                <w:szCs w:val="28"/>
              </w:rPr>
              <w:t>5</w:t>
            </w:r>
          </w:p>
        </w:tc>
        <w:tc>
          <w:tcPr>
            <w:tcW w:w="4248" w:type="dxa"/>
          </w:tcPr>
          <w:p w:rsidR="00D94A05" w:rsidRDefault="00B835B9" w:rsidP="00D82F09">
            <w:pPr>
              <w:pBdr>
                <w:top w:val="nil"/>
                <w:left w:val="nil"/>
                <w:bottom w:val="nil"/>
                <w:right w:val="nil"/>
                <w:between w:val="nil"/>
              </w:pBdr>
              <w:spacing w:line="360" w:lineRule="auto"/>
              <w:ind w:left="1" w:hanging="3"/>
              <w:jc w:val="both"/>
              <w:rPr>
                <w:sz w:val="28"/>
                <w:szCs w:val="28"/>
              </w:rPr>
            </w:pPr>
            <w:proofErr w:type="spellStart"/>
            <w:r>
              <w:rPr>
                <w:sz w:val="28"/>
                <w:szCs w:val="28"/>
              </w:rPr>
              <w:t>Заліки</w:t>
            </w:r>
            <w:proofErr w:type="spellEnd"/>
            <w:r>
              <w:rPr>
                <w:sz w:val="28"/>
                <w:szCs w:val="28"/>
              </w:rPr>
              <w:t xml:space="preserve">, </w:t>
            </w:r>
            <w:proofErr w:type="spellStart"/>
            <w:r>
              <w:rPr>
                <w:sz w:val="28"/>
                <w:szCs w:val="28"/>
              </w:rPr>
              <w:t>контрольні</w:t>
            </w:r>
            <w:proofErr w:type="spellEnd"/>
            <w:r>
              <w:rPr>
                <w:sz w:val="28"/>
                <w:szCs w:val="28"/>
              </w:rPr>
              <w:t xml:space="preserve"> </w:t>
            </w:r>
            <w:proofErr w:type="spellStart"/>
            <w:r>
              <w:rPr>
                <w:sz w:val="28"/>
                <w:szCs w:val="28"/>
              </w:rPr>
              <w:t>роботи</w:t>
            </w:r>
            <w:proofErr w:type="spellEnd"/>
            <w:r>
              <w:rPr>
                <w:sz w:val="28"/>
                <w:szCs w:val="28"/>
              </w:rPr>
              <w:t xml:space="preserve"> та </w:t>
            </w:r>
            <w:proofErr w:type="spellStart"/>
            <w:r>
              <w:rPr>
                <w:sz w:val="28"/>
                <w:szCs w:val="28"/>
              </w:rPr>
              <w:t>письмова</w:t>
            </w:r>
            <w:proofErr w:type="spellEnd"/>
            <w:r>
              <w:rPr>
                <w:sz w:val="28"/>
                <w:szCs w:val="28"/>
              </w:rPr>
              <w:t xml:space="preserve"> </w:t>
            </w:r>
            <w:proofErr w:type="spellStart"/>
            <w:r>
              <w:rPr>
                <w:sz w:val="28"/>
                <w:szCs w:val="28"/>
              </w:rPr>
              <w:t>частина</w:t>
            </w:r>
            <w:proofErr w:type="spellEnd"/>
            <w:r>
              <w:rPr>
                <w:sz w:val="28"/>
                <w:szCs w:val="28"/>
              </w:rPr>
              <w:t xml:space="preserve"> </w:t>
            </w:r>
            <w:proofErr w:type="spellStart"/>
            <w:r>
              <w:rPr>
                <w:sz w:val="28"/>
                <w:szCs w:val="28"/>
              </w:rPr>
              <w:t>екзаменів</w:t>
            </w:r>
            <w:proofErr w:type="spellEnd"/>
            <w:r>
              <w:rPr>
                <w:sz w:val="28"/>
                <w:szCs w:val="28"/>
              </w:rPr>
              <w:t xml:space="preserve"> по </w:t>
            </w:r>
            <w:proofErr w:type="spellStart"/>
            <w:r>
              <w:rPr>
                <w:sz w:val="28"/>
                <w:szCs w:val="28"/>
              </w:rPr>
              <w:t>всім</w:t>
            </w:r>
            <w:proofErr w:type="spellEnd"/>
            <w:r>
              <w:rPr>
                <w:sz w:val="28"/>
                <w:szCs w:val="28"/>
              </w:rPr>
              <w:t xml:space="preserve"> </w:t>
            </w:r>
            <w:proofErr w:type="spellStart"/>
            <w:r>
              <w:rPr>
                <w:sz w:val="28"/>
                <w:szCs w:val="28"/>
              </w:rPr>
              <w:t>дисциплінам</w:t>
            </w:r>
            <w:proofErr w:type="spellEnd"/>
            <w:r>
              <w:rPr>
                <w:sz w:val="28"/>
                <w:szCs w:val="28"/>
              </w:rPr>
              <w:t xml:space="preserve"> </w:t>
            </w:r>
            <w:proofErr w:type="spellStart"/>
            <w:r>
              <w:rPr>
                <w:sz w:val="28"/>
                <w:szCs w:val="28"/>
              </w:rPr>
              <w:t>кафедри</w:t>
            </w:r>
            <w:proofErr w:type="spellEnd"/>
          </w:p>
        </w:tc>
      </w:tr>
    </w:tbl>
    <w:p w:rsidR="00D94A05" w:rsidRDefault="00D94A05" w:rsidP="00D82F09">
      <w:pPr>
        <w:pBdr>
          <w:top w:val="nil"/>
          <w:left w:val="nil"/>
          <w:bottom w:val="nil"/>
          <w:right w:val="nil"/>
          <w:between w:val="nil"/>
        </w:pBdr>
        <w:tabs>
          <w:tab w:val="left" w:pos="1470"/>
        </w:tabs>
        <w:spacing w:line="360" w:lineRule="auto"/>
        <w:ind w:left="1" w:hanging="3"/>
        <w:rPr>
          <w:sz w:val="28"/>
          <w:szCs w:val="28"/>
        </w:rPr>
      </w:pPr>
    </w:p>
    <w:p w:rsidR="00D94A05" w:rsidRDefault="00D94A05" w:rsidP="00D82F09">
      <w:pPr>
        <w:pBdr>
          <w:top w:val="nil"/>
          <w:left w:val="nil"/>
          <w:bottom w:val="nil"/>
          <w:right w:val="nil"/>
          <w:between w:val="nil"/>
        </w:pBdr>
        <w:shd w:val="clear" w:color="auto" w:fill="FFFFFF"/>
        <w:spacing w:line="360" w:lineRule="auto"/>
        <w:ind w:left="1" w:hanging="3"/>
        <w:rPr>
          <w:sz w:val="28"/>
          <w:szCs w:val="28"/>
        </w:rPr>
      </w:pPr>
    </w:p>
    <w:p w:rsidR="00D94A05" w:rsidRDefault="00B835B9" w:rsidP="00D82F09">
      <w:pPr>
        <w:pBdr>
          <w:top w:val="nil"/>
          <w:left w:val="nil"/>
          <w:bottom w:val="nil"/>
          <w:right w:val="nil"/>
          <w:between w:val="nil"/>
        </w:pBdr>
        <w:shd w:val="clear" w:color="auto" w:fill="FFFFFF"/>
        <w:tabs>
          <w:tab w:val="left" w:pos="418"/>
        </w:tabs>
        <w:spacing w:line="360" w:lineRule="auto"/>
        <w:ind w:left="1" w:hanging="3"/>
        <w:jc w:val="both"/>
        <w:rPr>
          <w:sz w:val="28"/>
          <w:szCs w:val="28"/>
        </w:rPr>
      </w:pPr>
      <w:r>
        <w:rPr>
          <w:sz w:val="28"/>
          <w:szCs w:val="28"/>
        </w:rPr>
        <w:t>3.3.</w:t>
      </w:r>
      <w:r>
        <w:rPr>
          <w:sz w:val="28"/>
          <w:szCs w:val="28"/>
        </w:rPr>
        <w:tab/>
      </w:r>
      <w:proofErr w:type="spellStart"/>
      <w:r>
        <w:rPr>
          <w:sz w:val="28"/>
          <w:szCs w:val="28"/>
        </w:rPr>
        <w:t>Ліцензування</w:t>
      </w:r>
      <w:proofErr w:type="spellEnd"/>
      <w:r>
        <w:rPr>
          <w:sz w:val="28"/>
          <w:szCs w:val="28"/>
        </w:rPr>
        <w:t xml:space="preserve"> та </w:t>
      </w:r>
      <w:proofErr w:type="spellStart"/>
      <w:r>
        <w:rPr>
          <w:sz w:val="28"/>
          <w:szCs w:val="28"/>
        </w:rPr>
        <w:t>акредитація</w:t>
      </w:r>
      <w:proofErr w:type="spellEnd"/>
      <w:r>
        <w:rPr>
          <w:sz w:val="28"/>
          <w:szCs w:val="28"/>
        </w:rPr>
        <w:t xml:space="preserve"> </w:t>
      </w:r>
      <w:proofErr w:type="spellStart"/>
      <w:r>
        <w:rPr>
          <w:sz w:val="28"/>
          <w:szCs w:val="28"/>
        </w:rPr>
        <w:t>напрямів</w:t>
      </w:r>
      <w:proofErr w:type="spellEnd"/>
      <w:r>
        <w:rPr>
          <w:sz w:val="28"/>
          <w:szCs w:val="28"/>
        </w:rPr>
        <w:t xml:space="preserve"> і </w:t>
      </w:r>
      <w:proofErr w:type="spellStart"/>
      <w:r>
        <w:rPr>
          <w:sz w:val="28"/>
          <w:szCs w:val="28"/>
        </w:rPr>
        <w:t>спеціальностей</w:t>
      </w:r>
      <w:proofErr w:type="spellEnd"/>
      <w:r>
        <w:rPr>
          <w:sz w:val="28"/>
          <w:szCs w:val="28"/>
        </w:rPr>
        <w:t xml:space="preserve"> </w:t>
      </w:r>
      <w:proofErr w:type="spellStart"/>
      <w:r>
        <w:rPr>
          <w:sz w:val="28"/>
          <w:szCs w:val="28"/>
        </w:rPr>
        <w:t>підготовки</w:t>
      </w:r>
      <w:proofErr w:type="spellEnd"/>
      <w:r>
        <w:rPr>
          <w:sz w:val="28"/>
          <w:szCs w:val="28"/>
        </w:rPr>
        <w:t xml:space="preserve"> </w:t>
      </w:r>
      <w:proofErr w:type="spellStart"/>
      <w:r>
        <w:rPr>
          <w:sz w:val="28"/>
          <w:szCs w:val="28"/>
        </w:rPr>
        <w:t>фахівців</w:t>
      </w:r>
      <w:proofErr w:type="spellEnd"/>
      <w:r>
        <w:rPr>
          <w:sz w:val="28"/>
          <w:szCs w:val="28"/>
        </w:rPr>
        <w:t>.</w:t>
      </w:r>
    </w:p>
    <w:p w:rsidR="001C5FF1" w:rsidRPr="001C5FF1" w:rsidRDefault="001C5FF1" w:rsidP="00D82F09">
      <w:pPr>
        <w:pBdr>
          <w:top w:val="nil"/>
          <w:left w:val="nil"/>
          <w:bottom w:val="nil"/>
          <w:right w:val="nil"/>
          <w:between w:val="nil"/>
        </w:pBdr>
        <w:shd w:val="clear" w:color="auto" w:fill="FFFFFF"/>
        <w:tabs>
          <w:tab w:val="left" w:pos="418"/>
        </w:tabs>
        <w:spacing w:line="360" w:lineRule="auto"/>
        <w:ind w:left="1" w:hanging="3"/>
        <w:jc w:val="both"/>
        <w:rPr>
          <w:sz w:val="28"/>
          <w:szCs w:val="28"/>
          <w:lang w:val="uk-UA"/>
        </w:rPr>
      </w:pPr>
      <w:r>
        <w:rPr>
          <w:sz w:val="28"/>
          <w:szCs w:val="28"/>
          <w:lang w:val="uk-UA"/>
        </w:rPr>
        <w:t xml:space="preserve">Ліцензування ОПП «Фізична терапія» першого (бакалаврського) рівню освіти за спеціальністю 227 Терапія та реабілітація спеціалізація 227.01 «Фізична терапія»; гарант програми Бринза Марія Сергіївна (2024), </w:t>
      </w:r>
      <w:proofErr w:type="spellStart"/>
      <w:r>
        <w:rPr>
          <w:sz w:val="28"/>
          <w:szCs w:val="28"/>
          <w:lang w:val="uk-UA"/>
        </w:rPr>
        <w:t>Калмикова</w:t>
      </w:r>
      <w:proofErr w:type="spellEnd"/>
      <w:r>
        <w:rPr>
          <w:sz w:val="28"/>
          <w:szCs w:val="28"/>
          <w:lang w:val="uk-UA"/>
        </w:rPr>
        <w:t xml:space="preserve"> Юлія Сергіївна (2025).</w:t>
      </w:r>
    </w:p>
    <w:p w:rsidR="00D94A05" w:rsidRDefault="00B835B9" w:rsidP="00D82F09">
      <w:pPr>
        <w:pBdr>
          <w:top w:val="nil"/>
          <w:left w:val="nil"/>
          <w:bottom w:val="nil"/>
          <w:right w:val="nil"/>
          <w:between w:val="nil"/>
        </w:pBdr>
        <w:shd w:val="clear" w:color="auto" w:fill="FFFFFF"/>
        <w:tabs>
          <w:tab w:val="left" w:pos="547"/>
        </w:tabs>
        <w:spacing w:before="5" w:line="360" w:lineRule="auto"/>
        <w:ind w:left="1" w:right="58" w:hanging="3"/>
        <w:jc w:val="both"/>
        <w:rPr>
          <w:sz w:val="28"/>
          <w:szCs w:val="28"/>
        </w:rPr>
      </w:pPr>
      <w:r>
        <w:rPr>
          <w:sz w:val="28"/>
          <w:szCs w:val="28"/>
        </w:rPr>
        <w:t>3.4.</w:t>
      </w:r>
      <w:r>
        <w:rPr>
          <w:sz w:val="28"/>
          <w:szCs w:val="28"/>
        </w:rPr>
        <w:tab/>
      </w:r>
      <w:proofErr w:type="spellStart"/>
      <w:r>
        <w:rPr>
          <w:sz w:val="28"/>
          <w:szCs w:val="28"/>
        </w:rPr>
        <w:t>Запровадження</w:t>
      </w:r>
      <w:proofErr w:type="spellEnd"/>
      <w:r>
        <w:rPr>
          <w:sz w:val="28"/>
          <w:szCs w:val="28"/>
        </w:rPr>
        <w:t xml:space="preserve"> </w:t>
      </w:r>
      <w:proofErr w:type="spellStart"/>
      <w:r>
        <w:rPr>
          <w:sz w:val="28"/>
          <w:szCs w:val="28"/>
        </w:rPr>
        <w:t>нових</w:t>
      </w:r>
      <w:proofErr w:type="spellEnd"/>
      <w:r>
        <w:rPr>
          <w:sz w:val="28"/>
          <w:szCs w:val="28"/>
        </w:rPr>
        <w:t xml:space="preserve"> </w:t>
      </w:r>
      <w:proofErr w:type="spellStart"/>
      <w:r>
        <w:rPr>
          <w:sz w:val="28"/>
          <w:szCs w:val="28"/>
        </w:rPr>
        <w:t>навчальних</w:t>
      </w:r>
      <w:proofErr w:type="spellEnd"/>
      <w:r>
        <w:rPr>
          <w:sz w:val="28"/>
          <w:szCs w:val="28"/>
        </w:rPr>
        <w:t xml:space="preserve"> </w:t>
      </w:r>
      <w:proofErr w:type="spellStart"/>
      <w:r>
        <w:rPr>
          <w:sz w:val="28"/>
          <w:szCs w:val="28"/>
        </w:rPr>
        <w:t>дисциплін</w:t>
      </w:r>
      <w:proofErr w:type="spellEnd"/>
      <w:r>
        <w:rPr>
          <w:sz w:val="28"/>
          <w:szCs w:val="28"/>
        </w:rPr>
        <w:t xml:space="preserve"> (</w:t>
      </w:r>
      <w:proofErr w:type="spellStart"/>
      <w:r>
        <w:rPr>
          <w:sz w:val="28"/>
          <w:szCs w:val="28"/>
        </w:rPr>
        <w:t>надати</w:t>
      </w:r>
      <w:proofErr w:type="spellEnd"/>
      <w:r>
        <w:rPr>
          <w:sz w:val="28"/>
          <w:szCs w:val="28"/>
        </w:rPr>
        <w:t xml:space="preserve"> список, </w:t>
      </w:r>
      <w:proofErr w:type="spellStart"/>
      <w:r>
        <w:rPr>
          <w:sz w:val="28"/>
          <w:szCs w:val="28"/>
        </w:rPr>
        <w:t>прізвища</w:t>
      </w:r>
      <w:proofErr w:type="spellEnd"/>
      <w:r>
        <w:rPr>
          <w:sz w:val="28"/>
          <w:szCs w:val="28"/>
        </w:rPr>
        <w:t xml:space="preserve"> </w:t>
      </w:r>
      <w:proofErr w:type="spellStart"/>
      <w:r>
        <w:rPr>
          <w:sz w:val="28"/>
          <w:szCs w:val="28"/>
        </w:rPr>
        <w:t>викладачі-розробників</w:t>
      </w:r>
      <w:proofErr w:type="spellEnd"/>
      <w:r>
        <w:rPr>
          <w:sz w:val="28"/>
          <w:szCs w:val="28"/>
        </w:rPr>
        <w:t>).</w:t>
      </w:r>
    </w:p>
    <w:p w:rsidR="001C5FF1" w:rsidRPr="001C5FF1" w:rsidRDefault="001C5FF1" w:rsidP="001C5FF1">
      <w:pPr>
        <w:pStyle w:val="ListParagraph"/>
        <w:numPr>
          <w:ilvl w:val="0"/>
          <w:numId w:val="17"/>
        </w:numPr>
        <w:pBdr>
          <w:top w:val="nil"/>
          <w:left w:val="nil"/>
          <w:bottom w:val="nil"/>
          <w:right w:val="nil"/>
          <w:between w:val="nil"/>
        </w:pBdr>
        <w:shd w:val="clear" w:color="auto" w:fill="FFFFFF"/>
        <w:tabs>
          <w:tab w:val="left" w:pos="547"/>
        </w:tabs>
        <w:spacing w:before="5" w:line="360" w:lineRule="auto"/>
        <w:ind w:leftChars="0" w:right="58" w:firstLineChars="0"/>
        <w:jc w:val="both"/>
        <w:rPr>
          <w:sz w:val="28"/>
          <w:szCs w:val="28"/>
        </w:rPr>
      </w:pPr>
      <w:r>
        <w:rPr>
          <w:sz w:val="28"/>
          <w:szCs w:val="28"/>
          <w:lang w:val="uk-UA"/>
        </w:rPr>
        <w:t xml:space="preserve">Вибіркова дисципліна «Основи ЕКГ», розробник ас. </w:t>
      </w:r>
      <w:proofErr w:type="spellStart"/>
      <w:r>
        <w:rPr>
          <w:sz w:val="28"/>
          <w:szCs w:val="28"/>
          <w:lang w:val="uk-UA"/>
        </w:rPr>
        <w:t>Шокало</w:t>
      </w:r>
      <w:proofErr w:type="spellEnd"/>
      <w:r>
        <w:rPr>
          <w:sz w:val="28"/>
          <w:szCs w:val="28"/>
          <w:lang w:val="uk-UA"/>
        </w:rPr>
        <w:t xml:space="preserve"> Ірина Володимирівна</w:t>
      </w:r>
    </w:p>
    <w:p w:rsidR="001C5FF1" w:rsidRPr="001C5FF1" w:rsidRDefault="001C5FF1" w:rsidP="001C5FF1">
      <w:pPr>
        <w:pStyle w:val="ListParagraph"/>
        <w:numPr>
          <w:ilvl w:val="0"/>
          <w:numId w:val="17"/>
        </w:numPr>
        <w:pBdr>
          <w:top w:val="nil"/>
          <w:left w:val="nil"/>
          <w:bottom w:val="nil"/>
          <w:right w:val="nil"/>
          <w:between w:val="nil"/>
        </w:pBdr>
        <w:shd w:val="clear" w:color="auto" w:fill="FFFFFF"/>
        <w:tabs>
          <w:tab w:val="left" w:pos="547"/>
        </w:tabs>
        <w:spacing w:before="5" w:line="360" w:lineRule="auto"/>
        <w:ind w:leftChars="0" w:right="58" w:firstLineChars="0"/>
        <w:jc w:val="both"/>
        <w:rPr>
          <w:sz w:val="28"/>
          <w:szCs w:val="28"/>
        </w:rPr>
      </w:pPr>
      <w:r>
        <w:rPr>
          <w:sz w:val="28"/>
          <w:szCs w:val="28"/>
          <w:lang w:val="uk-UA"/>
        </w:rPr>
        <w:t xml:space="preserve">Вибіркова дисципліна «Доказова медицина – основа практики сучасного лікаря», розробник ас. </w:t>
      </w:r>
      <w:proofErr w:type="spellStart"/>
      <w:r>
        <w:rPr>
          <w:sz w:val="28"/>
          <w:szCs w:val="28"/>
          <w:lang w:val="uk-UA"/>
        </w:rPr>
        <w:t>Коломицева</w:t>
      </w:r>
      <w:proofErr w:type="spellEnd"/>
      <w:r>
        <w:rPr>
          <w:sz w:val="28"/>
          <w:szCs w:val="28"/>
          <w:lang w:val="uk-UA"/>
        </w:rPr>
        <w:t xml:space="preserve"> Ірина Миколаївна</w:t>
      </w:r>
    </w:p>
    <w:p w:rsidR="001C5FF1" w:rsidRPr="001C5FF1" w:rsidRDefault="001C5FF1" w:rsidP="001C5FF1">
      <w:pPr>
        <w:pStyle w:val="ListParagraph"/>
        <w:numPr>
          <w:ilvl w:val="0"/>
          <w:numId w:val="17"/>
        </w:numPr>
        <w:pBdr>
          <w:top w:val="nil"/>
          <w:left w:val="nil"/>
          <w:bottom w:val="nil"/>
          <w:right w:val="nil"/>
          <w:between w:val="nil"/>
        </w:pBdr>
        <w:shd w:val="clear" w:color="auto" w:fill="FFFFFF"/>
        <w:tabs>
          <w:tab w:val="left" w:pos="547"/>
        </w:tabs>
        <w:spacing w:before="5" w:line="360" w:lineRule="auto"/>
        <w:ind w:leftChars="0" w:right="58" w:firstLineChars="0"/>
        <w:jc w:val="both"/>
        <w:rPr>
          <w:sz w:val="28"/>
          <w:szCs w:val="28"/>
        </w:rPr>
      </w:pPr>
      <w:r>
        <w:rPr>
          <w:sz w:val="28"/>
          <w:szCs w:val="28"/>
          <w:lang w:val="uk-UA"/>
        </w:rPr>
        <w:t xml:space="preserve">Вибіркова дисципліна «Клінічна </w:t>
      </w:r>
      <w:proofErr w:type="spellStart"/>
      <w:r>
        <w:rPr>
          <w:sz w:val="28"/>
          <w:szCs w:val="28"/>
          <w:lang w:val="uk-UA"/>
        </w:rPr>
        <w:t>аритмологія</w:t>
      </w:r>
      <w:proofErr w:type="spellEnd"/>
      <w:r>
        <w:rPr>
          <w:sz w:val="28"/>
          <w:szCs w:val="28"/>
          <w:lang w:val="uk-UA"/>
        </w:rPr>
        <w:t xml:space="preserve">», розробник ас. </w:t>
      </w:r>
      <w:proofErr w:type="spellStart"/>
      <w:r>
        <w:rPr>
          <w:sz w:val="28"/>
          <w:szCs w:val="28"/>
          <w:lang w:val="uk-UA"/>
        </w:rPr>
        <w:t>Сапричова</w:t>
      </w:r>
      <w:proofErr w:type="spellEnd"/>
      <w:r>
        <w:rPr>
          <w:sz w:val="28"/>
          <w:szCs w:val="28"/>
          <w:lang w:val="uk-UA"/>
        </w:rPr>
        <w:t xml:space="preserve"> Лариса Віталіївна</w:t>
      </w:r>
    </w:p>
    <w:p w:rsidR="001C5FF1" w:rsidRPr="001C5FF1" w:rsidRDefault="001C5FF1" w:rsidP="001C5FF1">
      <w:pPr>
        <w:pStyle w:val="ListParagraph"/>
        <w:numPr>
          <w:ilvl w:val="0"/>
          <w:numId w:val="17"/>
        </w:numPr>
        <w:pBdr>
          <w:top w:val="nil"/>
          <w:left w:val="nil"/>
          <w:bottom w:val="nil"/>
          <w:right w:val="nil"/>
          <w:between w:val="nil"/>
        </w:pBdr>
        <w:shd w:val="clear" w:color="auto" w:fill="FFFFFF"/>
        <w:tabs>
          <w:tab w:val="left" w:pos="547"/>
        </w:tabs>
        <w:spacing w:before="5" w:line="360" w:lineRule="auto"/>
        <w:ind w:leftChars="0" w:right="58" w:firstLineChars="0"/>
        <w:jc w:val="both"/>
        <w:rPr>
          <w:sz w:val="28"/>
          <w:szCs w:val="28"/>
        </w:rPr>
      </w:pPr>
      <w:r>
        <w:rPr>
          <w:sz w:val="28"/>
          <w:szCs w:val="28"/>
          <w:lang w:val="uk-UA"/>
        </w:rPr>
        <w:t xml:space="preserve">Вибіркова «Основи електрофізіології», розробник ас. </w:t>
      </w:r>
      <w:proofErr w:type="spellStart"/>
      <w:r>
        <w:rPr>
          <w:sz w:val="28"/>
          <w:szCs w:val="28"/>
          <w:lang w:val="uk-UA"/>
        </w:rPr>
        <w:t>Вороненко</w:t>
      </w:r>
      <w:proofErr w:type="spellEnd"/>
      <w:r>
        <w:rPr>
          <w:sz w:val="28"/>
          <w:szCs w:val="28"/>
          <w:lang w:val="uk-UA"/>
        </w:rPr>
        <w:t xml:space="preserve"> Олена Сергіївна</w:t>
      </w:r>
    </w:p>
    <w:p w:rsidR="001C5FF1" w:rsidRPr="001C5FF1" w:rsidRDefault="001C5FF1" w:rsidP="001C5FF1">
      <w:pPr>
        <w:pStyle w:val="ListParagraph"/>
        <w:numPr>
          <w:ilvl w:val="0"/>
          <w:numId w:val="17"/>
        </w:numPr>
        <w:pBdr>
          <w:top w:val="nil"/>
          <w:left w:val="nil"/>
          <w:bottom w:val="nil"/>
          <w:right w:val="nil"/>
          <w:between w:val="nil"/>
        </w:pBdr>
        <w:shd w:val="clear" w:color="auto" w:fill="FFFFFF"/>
        <w:tabs>
          <w:tab w:val="left" w:pos="547"/>
        </w:tabs>
        <w:spacing w:before="5" w:line="360" w:lineRule="auto"/>
        <w:ind w:leftChars="0" w:right="58" w:firstLineChars="0"/>
        <w:jc w:val="both"/>
        <w:rPr>
          <w:sz w:val="28"/>
          <w:szCs w:val="28"/>
        </w:rPr>
      </w:pPr>
      <w:r>
        <w:rPr>
          <w:sz w:val="28"/>
          <w:szCs w:val="28"/>
          <w:lang w:val="uk-UA"/>
        </w:rPr>
        <w:lastRenderedPageBreak/>
        <w:t xml:space="preserve">Вибіркова дисципліна «Методи візуалізації у клініці внутрішніх </w:t>
      </w:r>
      <w:proofErr w:type="spellStart"/>
      <w:r>
        <w:rPr>
          <w:sz w:val="28"/>
          <w:szCs w:val="28"/>
          <w:lang w:val="uk-UA"/>
        </w:rPr>
        <w:t>хвороб</w:t>
      </w:r>
      <w:proofErr w:type="spellEnd"/>
      <w:r>
        <w:rPr>
          <w:sz w:val="28"/>
          <w:szCs w:val="28"/>
          <w:lang w:val="uk-UA"/>
        </w:rPr>
        <w:t xml:space="preserve">», розробник проф. </w:t>
      </w:r>
      <w:proofErr w:type="spellStart"/>
      <w:r>
        <w:rPr>
          <w:sz w:val="28"/>
          <w:szCs w:val="28"/>
          <w:lang w:val="uk-UA"/>
        </w:rPr>
        <w:t>Пересипкіна</w:t>
      </w:r>
      <w:proofErr w:type="spellEnd"/>
      <w:r>
        <w:rPr>
          <w:sz w:val="28"/>
          <w:szCs w:val="28"/>
          <w:lang w:val="uk-UA"/>
        </w:rPr>
        <w:t xml:space="preserve"> Тетяна Валентинівна</w:t>
      </w:r>
    </w:p>
    <w:p w:rsidR="001C5FF1" w:rsidRPr="001C5FF1" w:rsidRDefault="001C5FF1" w:rsidP="001C5FF1">
      <w:pPr>
        <w:pStyle w:val="ListParagraph"/>
        <w:numPr>
          <w:ilvl w:val="0"/>
          <w:numId w:val="17"/>
        </w:numPr>
        <w:pBdr>
          <w:top w:val="nil"/>
          <w:left w:val="nil"/>
          <w:bottom w:val="nil"/>
          <w:right w:val="nil"/>
          <w:between w:val="nil"/>
        </w:pBdr>
        <w:shd w:val="clear" w:color="auto" w:fill="FFFFFF"/>
        <w:tabs>
          <w:tab w:val="left" w:pos="547"/>
        </w:tabs>
        <w:spacing w:before="5" w:line="360" w:lineRule="auto"/>
        <w:ind w:leftChars="0" w:right="58" w:firstLineChars="0"/>
        <w:jc w:val="both"/>
        <w:rPr>
          <w:sz w:val="28"/>
          <w:szCs w:val="28"/>
        </w:rPr>
      </w:pPr>
      <w:proofErr w:type="spellStart"/>
      <w:r>
        <w:rPr>
          <w:sz w:val="28"/>
          <w:szCs w:val="28"/>
          <w:lang w:val="uk-UA"/>
        </w:rPr>
        <w:t>Міжфакультетська</w:t>
      </w:r>
      <w:proofErr w:type="spellEnd"/>
      <w:r>
        <w:rPr>
          <w:sz w:val="28"/>
          <w:szCs w:val="28"/>
          <w:lang w:val="uk-UA"/>
        </w:rPr>
        <w:t xml:space="preserve"> дисципліна «Корисні </w:t>
      </w:r>
      <w:proofErr w:type="spellStart"/>
      <w:r>
        <w:rPr>
          <w:sz w:val="28"/>
          <w:szCs w:val="28"/>
          <w:lang w:val="uk-UA"/>
        </w:rPr>
        <w:t>пморади</w:t>
      </w:r>
      <w:proofErr w:type="spellEnd"/>
      <w:r>
        <w:rPr>
          <w:sz w:val="28"/>
          <w:szCs w:val="28"/>
          <w:lang w:val="uk-UA"/>
        </w:rPr>
        <w:t xml:space="preserve"> проти міфів </w:t>
      </w:r>
      <w:proofErr w:type="spellStart"/>
      <w:r>
        <w:rPr>
          <w:sz w:val="28"/>
          <w:szCs w:val="28"/>
          <w:lang w:val="uk-UA"/>
        </w:rPr>
        <w:t>меедицини</w:t>
      </w:r>
      <w:proofErr w:type="spellEnd"/>
      <w:r>
        <w:rPr>
          <w:sz w:val="28"/>
          <w:szCs w:val="28"/>
          <w:lang w:val="uk-UA"/>
        </w:rPr>
        <w:t xml:space="preserve">», розробник </w:t>
      </w:r>
      <w:proofErr w:type="spellStart"/>
      <w:r>
        <w:rPr>
          <w:sz w:val="28"/>
          <w:szCs w:val="28"/>
          <w:lang w:val="uk-UA"/>
        </w:rPr>
        <w:t>Шокало</w:t>
      </w:r>
      <w:proofErr w:type="spellEnd"/>
      <w:r>
        <w:rPr>
          <w:sz w:val="28"/>
          <w:szCs w:val="28"/>
          <w:lang w:val="uk-UA"/>
        </w:rPr>
        <w:t xml:space="preserve"> Ірина Володимирівна</w:t>
      </w:r>
    </w:p>
    <w:p w:rsidR="00D94A05" w:rsidRDefault="00B835B9" w:rsidP="00D82F09">
      <w:pPr>
        <w:widowControl w:val="0"/>
        <w:numPr>
          <w:ilvl w:val="0"/>
          <w:numId w:val="11"/>
        </w:numPr>
        <w:pBdr>
          <w:top w:val="nil"/>
          <w:left w:val="nil"/>
          <w:bottom w:val="nil"/>
          <w:right w:val="nil"/>
          <w:between w:val="nil"/>
        </w:pBdr>
        <w:shd w:val="clear" w:color="auto" w:fill="FFFFFF"/>
        <w:tabs>
          <w:tab w:val="left" w:pos="422"/>
        </w:tabs>
        <w:spacing w:before="5" w:line="360" w:lineRule="auto"/>
        <w:ind w:left="1" w:hanging="3"/>
        <w:jc w:val="both"/>
        <w:rPr>
          <w:sz w:val="28"/>
          <w:szCs w:val="28"/>
        </w:rPr>
      </w:pPr>
      <w:r>
        <w:rPr>
          <w:sz w:val="28"/>
          <w:szCs w:val="28"/>
        </w:rPr>
        <w:t xml:space="preserve">Робота з </w:t>
      </w:r>
      <w:proofErr w:type="spellStart"/>
      <w:r>
        <w:rPr>
          <w:sz w:val="28"/>
          <w:szCs w:val="28"/>
        </w:rPr>
        <w:t>вступниками</w:t>
      </w:r>
      <w:proofErr w:type="spellEnd"/>
      <w:r>
        <w:rPr>
          <w:sz w:val="28"/>
          <w:szCs w:val="28"/>
        </w:rPr>
        <w:t xml:space="preserve">, </w:t>
      </w:r>
      <w:proofErr w:type="spellStart"/>
      <w:r>
        <w:rPr>
          <w:sz w:val="28"/>
          <w:szCs w:val="28"/>
        </w:rPr>
        <w:t>профорієнтаційна</w:t>
      </w:r>
      <w:proofErr w:type="spellEnd"/>
      <w:r>
        <w:rPr>
          <w:sz w:val="28"/>
          <w:szCs w:val="28"/>
        </w:rPr>
        <w:t xml:space="preserve"> </w:t>
      </w:r>
      <w:proofErr w:type="spellStart"/>
      <w:r>
        <w:rPr>
          <w:sz w:val="28"/>
          <w:szCs w:val="28"/>
        </w:rPr>
        <w:t>активність</w:t>
      </w:r>
      <w:proofErr w:type="spellEnd"/>
      <w:r>
        <w:rPr>
          <w:sz w:val="28"/>
          <w:szCs w:val="28"/>
        </w:rPr>
        <w:t>.</w:t>
      </w:r>
    </w:p>
    <w:p w:rsidR="001C5FF1" w:rsidRPr="001C5FF1" w:rsidRDefault="001C5FF1" w:rsidP="001C5FF1">
      <w:pPr>
        <w:widowControl w:val="0"/>
        <w:pBdr>
          <w:top w:val="nil"/>
          <w:left w:val="nil"/>
          <w:bottom w:val="nil"/>
          <w:right w:val="nil"/>
          <w:between w:val="nil"/>
        </w:pBdr>
        <w:shd w:val="clear" w:color="auto" w:fill="FFFFFF"/>
        <w:tabs>
          <w:tab w:val="left" w:pos="422"/>
        </w:tabs>
        <w:spacing w:before="5" w:line="360" w:lineRule="auto"/>
        <w:ind w:leftChars="0" w:left="1" w:firstLineChars="0" w:firstLine="0"/>
        <w:jc w:val="both"/>
        <w:rPr>
          <w:sz w:val="28"/>
          <w:szCs w:val="28"/>
          <w:lang w:val="uk-UA"/>
        </w:rPr>
      </w:pPr>
      <w:r>
        <w:rPr>
          <w:sz w:val="28"/>
          <w:szCs w:val="28"/>
          <w:lang w:val="uk-UA"/>
        </w:rPr>
        <w:t>Лекції, презентації факультету і програм, участь у днях науки та виставках для школярів та абітурієнтів.</w:t>
      </w:r>
    </w:p>
    <w:p w:rsidR="00D94A05" w:rsidRPr="001C5FF1" w:rsidRDefault="00B835B9" w:rsidP="00D82F09">
      <w:pPr>
        <w:widowControl w:val="0"/>
        <w:numPr>
          <w:ilvl w:val="0"/>
          <w:numId w:val="11"/>
        </w:numPr>
        <w:pBdr>
          <w:top w:val="nil"/>
          <w:left w:val="nil"/>
          <w:bottom w:val="nil"/>
          <w:right w:val="nil"/>
          <w:between w:val="nil"/>
        </w:pBdr>
        <w:shd w:val="clear" w:color="auto" w:fill="FFFFFF"/>
        <w:tabs>
          <w:tab w:val="left" w:pos="422"/>
        </w:tabs>
        <w:spacing w:before="5" w:line="360" w:lineRule="auto"/>
        <w:ind w:left="1" w:right="62" w:hanging="3"/>
        <w:jc w:val="both"/>
        <w:rPr>
          <w:sz w:val="28"/>
          <w:szCs w:val="28"/>
          <w:lang w:val="uk-UA"/>
        </w:rPr>
      </w:pPr>
      <w:r w:rsidRPr="001C5FF1">
        <w:rPr>
          <w:sz w:val="28"/>
          <w:szCs w:val="28"/>
          <w:lang w:val="uk-UA"/>
        </w:rPr>
        <w:t>Видання підручників та іншої навчальної літератури (з грифом МОН України та без грифу МОН України)</w:t>
      </w:r>
      <w:r w:rsidR="001C5FF1">
        <w:rPr>
          <w:sz w:val="28"/>
          <w:szCs w:val="28"/>
          <w:lang w:val="uk-UA"/>
        </w:rPr>
        <w:t>.</w:t>
      </w:r>
    </w:p>
    <w:p w:rsidR="00D94A05" w:rsidRPr="001C5FF1" w:rsidRDefault="001C5FF1" w:rsidP="00D82F09">
      <w:pPr>
        <w:pBdr>
          <w:top w:val="nil"/>
          <w:left w:val="nil"/>
          <w:bottom w:val="nil"/>
          <w:right w:val="nil"/>
          <w:between w:val="nil"/>
        </w:pBdr>
        <w:spacing w:line="360" w:lineRule="auto"/>
        <w:ind w:left="1" w:hanging="3"/>
        <w:jc w:val="both"/>
        <w:rPr>
          <w:sz w:val="28"/>
          <w:szCs w:val="28"/>
          <w:lang w:val="uk-UA"/>
        </w:rPr>
      </w:pPr>
      <w:r>
        <w:rPr>
          <w:sz w:val="28"/>
          <w:szCs w:val="28"/>
          <w:lang w:val="uk-UA"/>
        </w:rPr>
        <w:t>Видано 3 навчальних посібники для студентів в рамках дисципліни «Пропедевтика внутрішньої медицини».</w:t>
      </w:r>
    </w:p>
    <w:p w:rsidR="00D94A05" w:rsidRDefault="00B835B9" w:rsidP="00D82F09">
      <w:pPr>
        <w:widowControl w:val="0"/>
        <w:numPr>
          <w:ilvl w:val="0"/>
          <w:numId w:val="12"/>
        </w:numPr>
        <w:pBdr>
          <w:top w:val="nil"/>
          <w:left w:val="nil"/>
          <w:bottom w:val="nil"/>
          <w:right w:val="nil"/>
          <w:between w:val="nil"/>
        </w:pBdr>
        <w:shd w:val="clear" w:color="auto" w:fill="FFFFFF"/>
        <w:tabs>
          <w:tab w:val="left" w:pos="413"/>
        </w:tabs>
        <w:spacing w:before="5" w:line="360" w:lineRule="auto"/>
        <w:ind w:left="1" w:hanging="3"/>
        <w:jc w:val="both"/>
        <w:rPr>
          <w:sz w:val="28"/>
          <w:szCs w:val="28"/>
          <w:lang w:val="uk-UA"/>
        </w:rPr>
      </w:pPr>
      <w:r w:rsidRPr="001C5FF1">
        <w:rPr>
          <w:sz w:val="28"/>
          <w:szCs w:val="28"/>
          <w:lang w:val="uk-UA"/>
        </w:rPr>
        <w:t xml:space="preserve">Забезпечення навчальних дисциплін електронними навчальними ресурсами, розміщеними на сайті університету (плани та програми, електронні версії підручників, навчальних посібників, лекційні презентації, матеріали для самостійної роботи студентів, завдання для самоконтролю, приклади екзаменаційних білетів тощо). </w:t>
      </w:r>
    </w:p>
    <w:p w:rsidR="001C5FF1" w:rsidRPr="001C5FF1" w:rsidRDefault="001C5FF1" w:rsidP="001C5FF1">
      <w:pPr>
        <w:widowControl w:val="0"/>
        <w:pBdr>
          <w:top w:val="nil"/>
          <w:left w:val="nil"/>
          <w:bottom w:val="nil"/>
          <w:right w:val="nil"/>
          <w:between w:val="nil"/>
        </w:pBdr>
        <w:shd w:val="clear" w:color="auto" w:fill="FFFFFF"/>
        <w:tabs>
          <w:tab w:val="left" w:pos="413"/>
        </w:tabs>
        <w:spacing w:before="5" w:line="360" w:lineRule="auto"/>
        <w:ind w:leftChars="0" w:left="1" w:firstLineChars="0" w:firstLine="283"/>
        <w:jc w:val="both"/>
        <w:rPr>
          <w:sz w:val="28"/>
          <w:szCs w:val="28"/>
          <w:lang w:val="uk-UA"/>
        </w:rPr>
      </w:pPr>
      <w:r>
        <w:rPr>
          <w:sz w:val="28"/>
          <w:szCs w:val="28"/>
          <w:lang w:val="uk-UA"/>
        </w:rPr>
        <w:t>За підзвітний період на кафедрі підготовлено 32 навчально-методичні посібники.</w:t>
      </w:r>
    </w:p>
    <w:p w:rsidR="00D94A05" w:rsidRPr="001C5FF1" w:rsidRDefault="00B835B9" w:rsidP="00D82F09">
      <w:pPr>
        <w:widowControl w:val="0"/>
        <w:pBdr>
          <w:top w:val="nil"/>
          <w:left w:val="nil"/>
          <w:bottom w:val="nil"/>
          <w:right w:val="nil"/>
          <w:between w:val="nil"/>
        </w:pBdr>
        <w:shd w:val="clear" w:color="auto" w:fill="FFFFFF"/>
        <w:tabs>
          <w:tab w:val="left" w:pos="413"/>
        </w:tabs>
        <w:spacing w:before="5" w:line="360" w:lineRule="auto"/>
        <w:ind w:left="1" w:hanging="3"/>
        <w:jc w:val="both"/>
        <w:rPr>
          <w:sz w:val="28"/>
          <w:szCs w:val="28"/>
          <w:lang w:val="uk-UA"/>
        </w:rPr>
      </w:pPr>
      <w:r w:rsidRPr="001C5FF1">
        <w:rPr>
          <w:sz w:val="28"/>
          <w:szCs w:val="28"/>
          <w:lang w:val="uk-UA"/>
        </w:rPr>
        <w:t xml:space="preserve">   Усі підготовлені на кафедрі навчально-методичні видання та комплекси навчально-методичного забезпечення за всіма навчальними дисциплінами, що вивчаються на кафедрі україно- та англомовної форми навчання, розміщені у вільному доступі як електронні публікації на офіційному веб-сайті ХНУ імені В. Н. Каразіна —  сторінка кафедри пропедевтики внутрішньої медицини і фізичної реабілітації медичного факультету, розділ «Навчально-методичні матеріали для студентів / Методичні рекомендації»</w:t>
      </w:r>
    </w:p>
    <w:p w:rsidR="00D94A05" w:rsidRDefault="00000000" w:rsidP="00D82F09">
      <w:pPr>
        <w:widowControl w:val="0"/>
        <w:pBdr>
          <w:top w:val="nil"/>
          <w:left w:val="nil"/>
          <w:bottom w:val="nil"/>
          <w:right w:val="nil"/>
          <w:between w:val="nil"/>
        </w:pBdr>
        <w:shd w:val="clear" w:color="auto" w:fill="FFFFFF"/>
        <w:tabs>
          <w:tab w:val="left" w:pos="413"/>
        </w:tabs>
        <w:spacing w:line="360" w:lineRule="auto"/>
        <w:ind w:left="0" w:hanging="2"/>
        <w:jc w:val="both"/>
        <w:rPr>
          <w:sz w:val="28"/>
          <w:szCs w:val="28"/>
        </w:rPr>
      </w:pPr>
      <w:hyperlink r:id="rId8">
        <w:r w:rsidR="00B835B9">
          <w:rPr>
            <w:color w:val="0000FF"/>
            <w:sz w:val="28"/>
            <w:szCs w:val="28"/>
            <w:u w:val="single"/>
          </w:rPr>
          <w:t>http://medicine.karazin.ua/kafedri/kafedra-propedevtiki-vnutrishnoi-meditsini-i-fizichnoi-reabilitatsii-/navchalno-metodichni-materiali-dlya-studentiv</w:t>
        </w:r>
      </w:hyperlink>
      <w:r w:rsidR="00B835B9">
        <w:rPr>
          <w:sz w:val="28"/>
          <w:szCs w:val="28"/>
        </w:rPr>
        <w:t xml:space="preserve"> та </w:t>
      </w:r>
      <w:proofErr w:type="spellStart"/>
      <w:r w:rsidR="00B835B9">
        <w:rPr>
          <w:sz w:val="28"/>
          <w:szCs w:val="28"/>
        </w:rPr>
        <w:t>розділ</w:t>
      </w:r>
      <w:proofErr w:type="spellEnd"/>
      <w:r w:rsidR="00B835B9">
        <w:rPr>
          <w:sz w:val="28"/>
          <w:szCs w:val="28"/>
        </w:rPr>
        <w:t xml:space="preserve"> «</w:t>
      </w:r>
      <w:proofErr w:type="spellStart"/>
      <w:r w:rsidR="00B835B9">
        <w:rPr>
          <w:sz w:val="28"/>
          <w:szCs w:val="28"/>
        </w:rPr>
        <w:t>Навчальна</w:t>
      </w:r>
      <w:proofErr w:type="spellEnd"/>
      <w:r w:rsidR="00B835B9">
        <w:rPr>
          <w:sz w:val="28"/>
          <w:szCs w:val="28"/>
        </w:rPr>
        <w:t xml:space="preserve"> робота» </w:t>
      </w:r>
      <w:hyperlink r:id="rId9">
        <w:r w:rsidR="00B835B9">
          <w:rPr>
            <w:color w:val="0000FF"/>
            <w:sz w:val="28"/>
            <w:szCs w:val="28"/>
            <w:u w:val="single"/>
          </w:rPr>
          <w:t>http://medicine.karazin.ua/kafedri/kafedra-propedevtiki-vnutrishnoi-meditsini-i-</w:t>
        </w:r>
      </w:hyperlink>
      <w:r w:rsidR="00B835B9">
        <w:rPr>
          <w:color w:val="0000FF"/>
          <w:sz w:val="28"/>
          <w:szCs w:val="28"/>
          <w:u w:val="single"/>
        </w:rPr>
        <w:t xml:space="preserve"> fizichnoi-reabilitatsii-/navchalna-robota-kafedri-propedevtiki-vnutrishnoi-meditsini-i-fizichnoi-reabilitatsii</w:t>
      </w:r>
      <w:r w:rsidR="00B835B9">
        <w:rPr>
          <w:sz w:val="28"/>
          <w:szCs w:val="28"/>
        </w:rPr>
        <w:t xml:space="preserve">. </w:t>
      </w:r>
    </w:p>
    <w:p w:rsidR="00D94A05" w:rsidRDefault="00B835B9" w:rsidP="00D82F09">
      <w:pPr>
        <w:widowControl w:val="0"/>
        <w:pBdr>
          <w:top w:val="nil"/>
          <w:left w:val="nil"/>
          <w:bottom w:val="nil"/>
          <w:right w:val="nil"/>
          <w:between w:val="nil"/>
        </w:pBdr>
        <w:shd w:val="clear" w:color="auto" w:fill="FFFFFF"/>
        <w:tabs>
          <w:tab w:val="left" w:pos="413"/>
        </w:tabs>
        <w:spacing w:line="360" w:lineRule="auto"/>
        <w:ind w:left="1" w:hanging="3"/>
        <w:jc w:val="both"/>
        <w:rPr>
          <w:sz w:val="28"/>
          <w:szCs w:val="28"/>
        </w:rPr>
      </w:pPr>
      <w:r>
        <w:rPr>
          <w:sz w:val="28"/>
          <w:szCs w:val="28"/>
        </w:rPr>
        <w:t xml:space="preserve">     </w:t>
      </w:r>
      <w:proofErr w:type="spellStart"/>
      <w:r>
        <w:rPr>
          <w:sz w:val="28"/>
          <w:szCs w:val="28"/>
        </w:rPr>
        <w:t>Лекції</w:t>
      </w:r>
      <w:proofErr w:type="spellEnd"/>
      <w:r>
        <w:rPr>
          <w:sz w:val="28"/>
          <w:szCs w:val="28"/>
        </w:rPr>
        <w:t xml:space="preserve"> з </w:t>
      </w:r>
      <w:proofErr w:type="spellStart"/>
      <w:r>
        <w:rPr>
          <w:sz w:val="28"/>
          <w:szCs w:val="28"/>
        </w:rPr>
        <w:t>навчальних</w:t>
      </w:r>
      <w:proofErr w:type="spellEnd"/>
      <w:r>
        <w:rPr>
          <w:sz w:val="28"/>
          <w:szCs w:val="28"/>
        </w:rPr>
        <w:t xml:space="preserve"> </w:t>
      </w:r>
      <w:proofErr w:type="spellStart"/>
      <w:r>
        <w:rPr>
          <w:sz w:val="28"/>
          <w:szCs w:val="28"/>
        </w:rPr>
        <w:t>дисциплін</w:t>
      </w:r>
      <w:proofErr w:type="spellEnd"/>
      <w:r>
        <w:rPr>
          <w:sz w:val="28"/>
          <w:szCs w:val="28"/>
        </w:rPr>
        <w:t xml:space="preserve"> «Пропедевтика </w:t>
      </w:r>
      <w:proofErr w:type="spellStart"/>
      <w:r>
        <w:rPr>
          <w:sz w:val="28"/>
          <w:szCs w:val="28"/>
        </w:rPr>
        <w:t>внутрішньої</w:t>
      </w:r>
      <w:proofErr w:type="spellEnd"/>
      <w:r>
        <w:rPr>
          <w:sz w:val="28"/>
          <w:szCs w:val="28"/>
        </w:rPr>
        <w:t xml:space="preserve"> </w:t>
      </w:r>
      <w:proofErr w:type="spellStart"/>
      <w:r>
        <w:rPr>
          <w:sz w:val="28"/>
          <w:szCs w:val="28"/>
        </w:rPr>
        <w:t>медицини</w:t>
      </w:r>
      <w:proofErr w:type="spellEnd"/>
      <w:r>
        <w:rPr>
          <w:sz w:val="28"/>
          <w:szCs w:val="28"/>
        </w:rPr>
        <w:t>» та «</w:t>
      </w:r>
      <w:proofErr w:type="spellStart"/>
      <w:r>
        <w:rPr>
          <w:sz w:val="28"/>
          <w:szCs w:val="28"/>
        </w:rPr>
        <w:t>Внутрішня</w:t>
      </w:r>
      <w:proofErr w:type="spellEnd"/>
      <w:r>
        <w:rPr>
          <w:sz w:val="28"/>
          <w:szCs w:val="28"/>
        </w:rPr>
        <w:t xml:space="preserve"> медицина (в тому </w:t>
      </w:r>
      <w:proofErr w:type="spellStart"/>
      <w:r>
        <w:rPr>
          <w:sz w:val="28"/>
          <w:szCs w:val="28"/>
        </w:rPr>
        <w:t>числі</w:t>
      </w:r>
      <w:proofErr w:type="spellEnd"/>
      <w:r>
        <w:rPr>
          <w:sz w:val="28"/>
          <w:szCs w:val="28"/>
        </w:rPr>
        <w:t xml:space="preserve"> </w:t>
      </w:r>
      <w:proofErr w:type="spellStart"/>
      <w:r>
        <w:rPr>
          <w:sz w:val="28"/>
          <w:szCs w:val="28"/>
        </w:rPr>
        <w:t>ендокринологія</w:t>
      </w:r>
      <w:proofErr w:type="spellEnd"/>
      <w:r>
        <w:rPr>
          <w:sz w:val="28"/>
          <w:szCs w:val="28"/>
        </w:rPr>
        <w:t xml:space="preserve">)» для </w:t>
      </w:r>
      <w:proofErr w:type="spellStart"/>
      <w:r>
        <w:rPr>
          <w:sz w:val="28"/>
          <w:szCs w:val="28"/>
        </w:rPr>
        <w:t>україно</w:t>
      </w:r>
      <w:proofErr w:type="spellEnd"/>
      <w:r>
        <w:rPr>
          <w:sz w:val="28"/>
          <w:szCs w:val="28"/>
        </w:rPr>
        <w:t xml:space="preserve">- та </w:t>
      </w:r>
      <w:proofErr w:type="spellStart"/>
      <w:r>
        <w:rPr>
          <w:sz w:val="28"/>
          <w:szCs w:val="28"/>
        </w:rPr>
        <w:t>англомовної</w:t>
      </w:r>
      <w:proofErr w:type="spellEnd"/>
      <w:r>
        <w:rPr>
          <w:sz w:val="28"/>
          <w:szCs w:val="28"/>
        </w:rPr>
        <w:t xml:space="preserve"> </w:t>
      </w:r>
      <w:proofErr w:type="spellStart"/>
      <w:r>
        <w:rPr>
          <w:sz w:val="28"/>
          <w:szCs w:val="28"/>
        </w:rPr>
        <w:lastRenderedPageBreak/>
        <w:t>форми</w:t>
      </w:r>
      <w:proofErr w:type="spellEnd"/>
      <w:r>
        <w:rPr>
          <w:sz w:val="28"/>
          <w:szCs w:val="28"/>
        </w:rPr>
        <w:t xml:space="preserve"> </w:t>
      </w:r>
      <w:proofErr w:type="spellStart"/>
      <w:r>
        <w:rPr>
          <w:sz w:val="28"/>
          <w:szCs w:val="28"/>
        </w:rPr>
        <w:t>навчання</w:t>
      </w:r>
      <w:proofErr w:type="spellEnd"/>
      <w:r>
        <w:rPr>
          <w:sz w:val="28"/>
          <w:szCs w:val="28"/>
        </w:rPr>
        <w:t xml:space="preserve"> </w:t>
      </w:r>
      <w:proofErr w:type="spellStart"/>
      <w:r>
        <w:rPr>
          <w:sz w:val="28"/>
          <w:szCs w:val="28"/>
        </w:rPr>
        <w:t>розміщені</w:t>
      </w:r>
      <w:proofErr w:type="spellEnd"/>
      <w:r>
        <w:rPr>
          <w:sz w:val="28"/>
          <w:szCs w:val="28"/>
        </w:rPr>
        <w:t xml:space="preserve"> у </w:t>
      </w:r>
      <w:proofErr w:type="spellStart"/>
      <w:r>
        <w:rPr>
          <w:sz w:val="28"/>
          <w:szCs w:val="28"/>
        </w:rPr>
        <w:t>вільному</w:t>
      </w:r>
      <w:proofErr w:type="spellEnd"/>
      <w:r>
        <w:rPr>
          <w:sz w:val="28"/>
          <w:szCs w:val="28"/>
        </w:rPr>
        <w:t xml:space="preserve"> </w:t>
      </w:r>
      <w:proofErr w:type="spellStart"/>
      <w:r>
        <w:rPr>
          <w:sz w:val="28"/>
          <w:szCs w:val="28"/>
        </w:rPr>
        <w:t>доступі</w:t>
      </w:r>
      <w:proofErr w:type="spellEnd"/>
      <w:r>
        <w:rPr>
          <w:sz w:val="28"/>
          <w:szCs w:val="28"/>
        </w:rPr>
        <w:t xml:space="preserve"> на кафедральном YouTube - </w:t>
      </w:r>
      <w:proofErr w:type="spellStart"/>
      <w:r>
        <w:rPr>
          <w:sz w:val="28"/>
          <w:szCs w:val="28"/>
        </w:rPr>
        <w:t>каналі</w:t>
      </w:r>
      <w:proofErr w:type="spellEnd"/>
      <w:r>
        <w:rPr>
          <w:sz w:val="28"/>
          <w:szCs w:val="28"/>
        </w:rPr>
        <w:t xml:space="preserve"> </w:t>
      </w:r>
      <w:hyperlink r:id="rId10">
        <w:r>
          <w:rPr>
            <w:color w:val="0000FF"/>
            <w:sz w:val="28"/>
            <w:szCs w:val="28"/>
            <w:u w:val="single"/>
          </w:rPr>
          <w:t>https://www.youtube.com/channel/UCF0qgRbBKJ1dV8o6lUtRNMQ</w:t>
        </w:r>
      </w:hyperlink>
      <w:r>
        <w:rPr>
          <w:sz w:val="28"/>
          <w:szCs w:val="28"/>
          <w:u w:val="single"/>
        </w:rPr>
        <w:t xml:space="preserve"> </w:t>
      </w:r>
      <w:proofErr w:type="spellStart"/>
      <w:r>
        <w:rPr>
          <w:sz w:val="28"/>
          <w:szCs w:val="28"/>
          <w:u w:val="single"/>
        </w:rPr>
        <w:t>Марія</w:t>
      </w:r>
      <w:proofErr w:type="spellEnd"/>
      <w:r>
        <w:rPr>
          <w:sz w:val="28"/>
          <w:szCs w:val="28"/>
          <w:u w:val="single"/>
        </w:rPr>
        <w:t xml:space="preserve"> </w:t>
      </w:r>
      <w:proofErr w:type="spellStart"/>
      <w:r>
        <w:rPr>
          <w:sz w:val="28"/>
          <w:szCs w:val="28"/>
          <w:u w:val="single"/>
        </w:rPr>
        <w:t>Бринза</w:t>
      </w:r>
      <w:proofErr w:type="spellEnd"/>
      <w:r>
        <w:rPr>
          <w:sz w:val="28"/>
          <w:szCs w:val="28"/>
        </w:rPr>
        <w:t>.</w:t>
      </w:r>
    </w:p>
    <w:p w:rsidR="00D94A05" w:rsidRDefault="00D94A05" w:rsidP="00D82F09">
      <w:pPr>
        <w:widowControl w:val="0"/>
        <w:pBdr>
          <w:top w:val="nil"/>
          <w:left w:val="nil"/>
          <w:bottom w:val="nil"/>
          <w:right w:val="nil"/>
          <w:between w:val="nil"/>
        </w:pBdr>
        <w:shd w:val="clear" w:color="auto" w:fill="FFFFFF"/>
        <w:tabs>
          <w:tab w:val="left" w:pos="413"/>
        </w:tabs>
        <w:spacing w:line="360" w:lineRule="auto"/>
        <w:ind w:left="1" w:hanging="3"/>
        <w:jc w:val="both"/>
        <w:rPr>
          <w:sz w:val="28"/>
          <w:szCs w:val="28"/>
        </w:rPr>
      </w:pPr>
    </w:p>
    <w:p w:rsidR="00D94A05" w:rsidRDefault="00B835B9" w:rsidP="00D82F09">
      <w:pPr>
        <w:widowControl w:val="0"/>
        <w:numPr>
          <w:ilvl w:val="0"/>
          <w:numId w:val="12"/>
        </w:numPr>
        <w:pBdr>
          <w:top w:val="nil"/>
          <w:left w:val="nil"/>
          <w:bottom w:val="nil"/>
          <w:right w:val="nil"/>
          <w:between w:val="nil"/>
        </w:pBdr>
        <w:shd w:val="clear" w:color="auto" w:fill="FFFFFF"/>
        <w:tabs>
          <w:tab w:val="left" w:pos="413"/>
        </w:tabs>
        <w:spacing w:line="360" w:lineRule="auto"/>
        <w:ind w:left="1" w:hanging="3"/>
        <w:jc w:val="both"/>
        <w:rPr>
          <w:sz w:val="28"/>
          <w:szCs w:val="28"/>
        </w:rPr>
      </w:pPr>
      <w:proofErr w:type="spellStart"/>
      <w:r>
        <w:rPr>
          <w:sz w:val="28"/>
          <w:szCs w:val="28"/>
        </w:rPr>
        <w:t>Розвиток</w:t>
      </w:r>
      <w:proofErr w:type="spellEnd"/>
      <w:r>
        <w:rPr>
          <w:sz w:val="28"/>
          <w:szCs w:val="28"/>
        </w:rPr>
        <w:t xml:space="preserve"> кафедрального веб-сайту.</w:t>
      </w:r>
    </w:p>
    <w:p w:rsidR="001C5FF1" w:rsidRDefault="00B835B9" w:rsidP="001C5FF1">
      <w:pPr>
        <w:widowControl w:val="0"/>
        <w:pBdr>
          <w:top w:val="nil"/>
          <w:left w:val="nil"/>
          <w:bottom w:val="nil"/>
          <w:right w:val="nil"/>
          <w:between w:val="nil"/>
        </w:pBdr>
        <w:shd w:val="clear" w:color="auto" w:fill="FFFFFF"/>
        <w:tabs>
          <w:tab w:val="left" w:pos="413"/>
        </w:tabs>
        <w:spacing w:line="360" w:lineRule="auto"/>
        <w:ind w:left="1" w:hanging="3"/>
        <w:jc w:val="both"/>
        <w:rPr>
          <w:sz w:val="28"/>
          <w:szCs w:val="28"/>
          <w:lang w:val="en-US"/>
        </w:rPr>
      </w:pPr>
      <w:proofErr w:type="spellStart"/>
      <w:r>
        <w:rPr>
          <w:sz w:val="28"/>
          <w:szCs w:val="28"/>
        </w:rPr>
        <w:t>Сторінка</w:t>
      </w:r>
      <w:proofErr w:type="spellEnd"/>
      <w:r>
        <w:rPr>
          <w:sz w:val="28"/>
          <w:szCs w:val="28"/>
        </w:rPr>
        <w:t xml:space="preserve"> </w:t>
      </w:r>
      <w:proofErr w:type="spellStart"/>
      <w:r>
        <w:rPr>
          <w:sz w:val="28"/>
          <w:szCs w:val="28"/>
        </w:rPr>
        <w:t>кафедри</w:t>
      </w:r>
      <w:proofErr w:type="spellEnd"/>
      <w:r>
        <w:rPr>
          <w:sz w:val="28"/>
          <w:szCs w:val="28"/>
        </w:rPr>
        <w:t xml:space="preserve"> </w:t>
      </w:r>
      <w:proofErr w:type="spellStart"/>
      <w:r>
        <w:rPr>
          <w:sz w:val="28"/>
          <w:szCs w:val="28"/>
        </w:rPr>
        <w:t>заповнена</w:t>
      </w:r>
      <w:proofErr w:type="spellEnd"/>
      <w:r>
        <w:rPr>
          <w:sz w:val="28"/>
          <w:szCs w:val="28"/>
        </w:rPr>
        <w:t xml:space="preserve"> на 100% в рамках веб-сайту </w:t>
      </w:r>
      <w:proofErr w:type="spellStart"/>
      <w:r>
        <w:rPr>
          <w:sz w:val="28"/>
          <w:szCs w:val="28"/>
        </w:rPr>
        <w:t>медичного</w:t>
      </w:r>
      <w:proofErr w:type="spellEnd"/>
      <w:r>
        <w:rPr>
          <w:sz w:val="28"/>
          <w:szCs w:val="28"/>
        </w:rPr>
        <w:t xml:space="preserve"> факультету. </w:t>
      </w:r>
      <w:proofErr w:type="spellStart"/>
      <w:r>
        <w:rPr>
          <w:sz w:val="28"/>
          <w:szCs w:val="28"/>
        </w:rPr>
        <w:t>Усі</w:t>
      </w:r>
      <w:proofErr w:type="spellEnd"/>
      <w:r>
        <w:rPr>
          <w:sz w:val="28"/>
          <w:szCs w:val="28"/>
        </w:rPr>
        <w:t xml:space="preserve"> </w:t>
      </w:r>
      <w:proofErr w:type="spellStart"/>
      <w:r>
        <w:rPr>
          <w:sz w:val="28"/>
          <w:szCs w:val="28"/>
        </w:rPr>
        <w:t>новини</w:t>
      </w:r>
      <w:proofErr w:type="spellEnd"/>
      <w:r>
        <w:rPr>
          <w:sz w:val="28"/>
          <w:szCs w:val="28"/>
        </w:rPr>
        <w:t xml:space="preserve"> і актуальна </w:t>
      </w:r>
      <w:proofErr w:type="spellStart"/>
      <w:r>
        <w:rPr>
          <w:sz w:val="28"/>
          <w:szCs w:val="28"/>
        </w:rPr>
        <w:t>інформація</w:t>
      </w:r>
      <w:proofErr w:type="spellEnd"/>
      <w:r>
        <w:rPr>
          <w:sz w:val="28"/>
          <w:szCs w:val="28"/>
        </w:rPr>
        <w:t xml:space="preserve"> </w:t>
      </w:r>
      <w:proofErr w:type="spellStart"/>
      <w:r>
        <w:rPr>
          <w:sz w:val="28"/>
          <w:szCs w:val="28"/>
        </w:rPr>
        <w:t>своєчасно</w:t>
      </w:r>
      <w:proofErr w:type="spellEnd"/>
      <w:r>
        <w:rPr>
          <w:sz w:val="28"/>
          <w:szCs w:val="28"/>
        </w:rPr>
        <w:t xml:space="preserve"> </w:t>
      </w:r>
      <w:proofErr w:type="spellStart"/>
      <w:r>
        <w:rPr>
          <w:sz w:val="28"/>
          <w:szCs w:val="28"/>
        </w:rPr>
        <w:t>відображається</w:t>
      </w:r>
      <w:proofErr w:type="spellEnd"/>
      <w:r>
        <w:rPr>
          <w:sz w:val="28"/>
          <w:szCs w:val="28"/>
        </w:rPr>
        <w:t xml:space="preserve"> на </w:t>
      </w:r>
      <w:proofErr w:type="spellStart"/>
      <w:r>
        <w:rPr>
          <w:sz w:val="28"/>
          <w:szCs w:val="28"/>
        </w:rPr>
        <w:t>офіційної</w:t>
      </w:r>
      <w:proofErr w:type="spellEnd"/>
      <w:r>
        <w:rPr>
          <w:sz w:val="28"/>
          <w:szCs w:val="28"/>
        </w:rPr>
        <w:t xml:space="preserve"> </w:t>
      </w:r>
      <w:proofErr w:type="spellStart"/>
      <w:r>
        <w:rPr>
          <w:sz w:val="28"/>
          <w:szCs w:val="28"/>
        </w:rPr>
        <w:t>сторінці</w:t>
      </w:r>
      <w:proofErr w:type="spellEnd"/>
      <w:r>
        <w:rPr>
          <w:sz w:val="28"/>
          <w:szCs w:val="28"/>
        </w:rPr>
        <w:t xml:space="preserve"> </w:t>
      </w:r>
      <w:proofErr w:type="spellStart"/>
      <w:r>
        <w:rPr>
          <w:sz w:val="28"/>
          <w:szCs w:val="28"/>
        </w:rPr>
        <w:t>кафедри</w:t>
      </w:r>
      <w:proofErr w:type="spellEnd"/>
      <w:r>
        <w:rPr>
          <w:sz w:val="28"/>
          <w:szCs w:val="28"/>
        </w:rPr>
        <w:t xml:space="preserve"> на Facebook (</w:t>
      </w:r>
      <w:hyperlink r:id="rId11">
        <w:r>
          <w:rPr>
            <w:color w:val="0000FF"/>
            <w:sz w:val="28"/>
            <w:szCs w:val="28"/>
            <w:highlight w:val="white"/>
            <w:u w:val="single"/>
          </w:rPr>
          <w:t>https://www.facebook.com/groups/2049053421849322</w:t>
        </w:r>
      </w:hyperlink>
      <w:hyperlink r:id="rId12">
        <w:r>
          <w:rPr>
            <w:sz w:val="28"/>
            <w:szCs w:val="28"/>
            <w:highlight w:val="white"/>
            <w:u w:val="single"/>
          </w:rPr>
          <w:t>/</w:t>
        </w:r>
      </w:hyperlink>
      <w:r>
        <w:rPr>
          <w:sz w:val="28"/>
          <w:szCs w:val="28"/>
          <w:highlight w:val="white"/>
        </w:rPr>
        <w:t xml:space="preserve"> </w:t>
      </w:r>
      <w:proofErr w:type="spellStart"/>
      <w:r>
        <w:rPr>
          <w:sz w:val="28"/>
          <w:szCs w:val="28"/>
          <w:highlight w:val="white"/>
        </w:rPr>
        <w:t>Propaedeutics</w:t>
      </w:r>
      <w:proofErr w:type="spellEnd"/>
      <w:r>
        <w:rPr>
          <w:sz w:val="28"/>
          <w:szCs w:val="28"/>
          <w:highlight w:val="white"/>
        </w:rPr>
        <w:t xml:space="preserve"> </w:t>
      </w:r>
      <w:proofErr w:type="spellStart"/>
      <w:r>
        <w:rPr>
          <w:sz w:val="28"/>
          <w:szCs w:val="28"/>
          <w:highlight w:val="white"/>
        </w:rPr>
        <w:t>of</w:t>
      </w:r>
      <w:proofErr w:type="spellEnd"/>
      <w:r>
        <w:rPr>
          <w:sz w:val="28"/>
          <w:szCs w:val="28"/>
          <w:highlight w:val="white"/>
        </w:rPr>
        <w:t xml:space="preserve"> </w:t>
      </w:r>
      <w:proofErr w:type="spellStart"/>
      <w:r>
        <w:rPr>
          <w:sz w:val="28"/>
          <w:szCs w:val="28"/>
          <w:highlight w:val="white"/>
        </w:rPr>
        <w:t>Internal</w:t>
      </w:r>
      <w:proofErr w:type="spellEnd"/>
      <w:r>
        <w:rPr>
          <w:sz w:val="28"/>
          <w:szCs w:val="28"/>
          <w:highlight w:val="white"/>
        </w:rPr>
        <w:t xml:space="preserve"> </w:t>
      </w:r>
      <w:proofErr w:type="spellStart"/>
      <w:r>
        <w:rPr>
          <w:sz w:val="28"/>
          <w:szCs w:val="28"/>
          <w:highlight w:val="white"/>
        </w:rPr>
        <w:t>Medicine</w:t>
      </w:r>
      <w:proofErr w:type="spellEnd"/>
      <w:r>
        <w:rPr>
          <w:sz w:val="28"/>
          <w:szCs w:val="28"/>
          <w:highlight w:val="white"/>
        </w:rPr>
        <w:t xml:space="preserve"> </w:t>
      </w:r>
      <w:proofErr w:type="spellStart"/>
      <w:r>
        <w:rPr>
          <w:sz w:val="28"/>
          <w:szCs w:val="28"/>
          <w:highlight w:val="white"/>
        </w:rPr>
        <w:t>and</w:t>
      </w:r>
      <w:proofErr w:type="spellEnd"/>
      <w:r>
        <w:rPr>
          <w:sz w:val="28"/>
          <w:szCs w:val="28"/>
          <w:highlight w:val="white"/>
        </w:rPr>
        <w:t xml:space="preserve"> </w:t>
      </w:r>
      <w:proofErr w:type="spellStart"/>
      <w:r>
        <w:rPr>
          <w:sz w:val="28"/>
          <w:szCs w:val="28"/>
          <w:highlight w:val="white"/>
        </w:rPr>
        <w:t>Phy</w:t>
      </w:r>
      <w:proofErr w:type="spellEnd"/>
      <w:r>
        <w:rPr>
          <w:sz w:val="28"/>
          <w:szCs w:val="28"/>
          <w:highlight w:val="white"/>
        </w:rPr>
        <w:t xml:space="preserve">. </w:t>
      </w:r>
      <w:r w:rsidRPr="00D82F09">
        <w:rPr>
          <w:sz w:val="28"/>
          <w:szCs w:val="28"/>
          <w:highlight w:val="white"/>
          <w:lang w:val="en-US"/>
        </w:rPr>
        <w:t xml:space="preserve">Rehab. Dep </w:t>
      </w:r>
      <w:proofErr w:type="spellStart"/>
      <w:r w:rsidRPr="00D82F09">
        <w:rPr>
          <w:sz w:val="28"/>
          <w:szCs w:val="28"/>
          <w:highlight w:val="white"/>
          <w:lang w:val="en-US"/>
        </w:rPr>
        <w:t>V.</w:t>
      </w:r>
      <w:proofErr w:type="gramStart"/>
      <w:r w:rsidRPr="00D82F09">
        <w:rPr>
          <w:sz w:val="28"/>
          <w:szCs w:val="28"/>
          <w:highlight w:val="white"/>
          <w:lang w:val="en-US"/>
        </w:rPr>
        <w:t>N.Karazin</w:t>
      </w:r>
      <w:proofErr w:type="spellEnd"/>
      <w:proofErr w:type="gramEnd"/>
      <w:r w:rsidRPr="00D82F09">
        <w:rPr>
          <w:sz w:val="28"/>
          <w:szCs w:val="28"/>
          <w:highlight w:val="white"/>
          <w:lang w:val="en-US"/>
        </w:rPr>
        <w:t xml:space="preserve"> </w:t>
      </w:r>
      <w:proofErr w:type="spellStart"/>
      <w:r w:rsidRPr="00D82F09">
        <w:rPr>
          <w:sz w:val="28"/>
          <w:szCs w:val="28"/>
          <w:highlight w:val="white"/>
          <w:lang w:val="en-US"/>
        </w:rPr>
        <w:t>KhNU</w:t>
      </w:r>
      <w:proofErr w:type="spellEnd"/>
      <w:r w:rsidRPr="00D82F09">
        <w:rPr>
          <w:sz w:val="28"/>
          <w:szCs w:val="28"/>
          <w:highlight w:val="white"/>
          <w:lang w:val="en-US"/>
        </w:rPr>
        <w:t>)</w:t>
      </w:r>
      <w:r w:rsidRPr="00D82F09">
        <w:rPr>
          <w:sz w:val="28"/>
          <w:szCs w:val="28"/>
          <w:lang w:val="en-US"/>
        </w:rPr>
        <w:t xml:space="preserve">, </w:t>
      </w:r>
      <w:r>
        <w:rPr>
          <w:sz w:val="28"/>
          <w:szCs w:val="28"/>
        </w:rPr>
        <w:t>та</w:t>
      </w:r>
      <w:r w:rsidRPr="00D82F09">
        <w:rPr>
          <w:sz w:val="28"/>
          <w:szCs w:val="28"/>
          <w:lang w:val="en-US"/>
        </w:rPr>
        <w:t xml:space="preserve"> Instagram (instagram.com/</w:t>
      </w:r>
      <w:proofErr w:type="spellStart"/>
      <w:r w:rsidRPr="00D82F09">
        <w:rPr>
          <w:sz w:val="28"/>
          <w:szCs w:val="28"/>
          <w:lang w:val="en-US"/>
        </w:rPr>
        <w:t>pim_and_phr_karazin</w:t>
      </w:r>
      <w:proofErr w:type="spellEnd"/>
      <w:r w:rsidRPr="00D82F09">
        <w:rPr>
          <w:sz w:val="28"/>
          <w:szCs w:val="28"/>
          <w:lang w:val="en-US"/>
        </w:rPr>
        <w:t>)</w:t>
      </w:r>
    </w:p>
    <w:p w:rsidR="00D94A05" w:rsidRPr="001C5FF1" w:rsidRDefault="001C5FF1" w:rsidP="001C5FF1">
      <w:pPr>
        <w:widowControl w:val="0"/>
        <w:pBdr>
          <w:top w:val="nil"/>
          <w:left w:val="nil"/>
          <w:bottom w:val="nil"/>
          <w:right w:val="nil"/>
          <w:between w:val="nil"/>
        </w:pBdr>
        <w:shd w:val="clear" w:color="auto" w:fill="FFFFFF"/>
        <w:tabs>
          <w:tab w:val="left" w:pos="413"/>
        </w:tabs>
        <w:spacing w:line="360" w:lineRule="auto"/>
        <w:ind w:left="1" w:hanging="3"/>
        <w:jc w:val="both"/>
        <w:rPr>
          <w:sz w:val="28"/>
          <w:szCs w:val="28"/>
        </w:rPr>
      </w:pPr>
      <w:r>
        <w:rPr>
          <w:sz w:val="28"/>
          <w:szCs w:val="28"/>
          <w:lang w:val="uk-UA"/>
        </w:rPr>
        <w:t xml:space="preserve">3.9. </w:t>
      </w:r>
      <w:r w:rsidR="00B835B9">
        <w:rPr>
          <w:sz w:val="28"/>
          <w:szCs w:val="28"/>
        </w:rPr>
        <w:t xml:space="preserve">Контроль </w:t>
      </w:r>
      <w:proofErr w:type="spellStart"/>
      <w:r w:rsidR="00B835B9">
        <w:rPr>
          <w:sz w:val="28"/>
          <w:szCs w:val="28"/>
        </w:rPr>
        <w:t>якості</w:t>
      </w:r>
      <w:proofErr w:type="spellEnd"/>
      <w:r w:rsidR="00B835B9">
        <w:rPr>
          <w:sz w:val="28"/>
          <w:szCs w:val="28"/>
        </w:rPr>
        <w:t xml:space="preserve"> </w:t>
      </w:r>
      <w:proofErr w:type="spellStart"/>
      <w:r w:rsidR="00B835B9">
        <w:rPr>
          <w:sz w:val="28"/>
          <w:szCs w:val="28"/>
        </w:rPr>
        <w:t>навчального</w:t>
      </w:r>
      <w:proofErr w:type="spellEnd"/>
      <w:r w:rsidR="00B835B9">
        <w:rPr>
          <w:sz w:val="28"/>
          <w:szCs w:val="28"/>
        </w:rPr>
        <w:t xml:space="preserve"> </w:t>
      </w:r>
      <w:proofErr w:type="spellStart"/>
      <w:r w:rsidR="00B835B9">
        <w:rPr>
          <w:sz w:val="28"/>
          <w:szCs w:val="28"/>
        </w:rPr>
        <w:t>процесу</w:t>
      </w:r>
      <w:proofErr w:type="spellEnd"/>
      <w:r w:rsidR="00B835B9">
        <w:rPr>
          <w:sz w:val="28"/>
          <w:szCs w:val="28"/>
        </w:rPr>
        <w:t xml:space="preserve">, </w:t>
      </w:r>
      <w:proofErr w:type="spellStart"/>
      <w:r w:rsidR="00B835B9">
        <w:rPr>
          <w:sz w:val="28"/>
          <w:szCs w:val="28"/>
        </w:rPr>
        <w:t>аналіз</w:t>
      </w:r>
      <w:proofErr w:type="spellEnd"/>
      <w:r w:rsidR="00B835B9">
        <w:rPr>
          <w:sz w:val="28"/>
          <w:szCs w:val="28"/>
        </w:rPr>
        <w:t xml:space="preserve"> </w:t>
      </w:r>
      <w:proofErr w:type="spellStart"/>
      <w:r w:rsidR="00B835B9">
        <w:rPr>
          <w:sz w:val="28"/>
          <w:szCs w:val="28"/>
        </w:rPr>
        <w:t>проведення</w:t>
      </w:r>
      <w:proofErr w:type="spellEnd"/>
      <w:r w:rsidR="00B835B9">
        <w:rPr>
          <w:sz w:val="28"/>
          <w:szCs w:val="28"/>
        </w:rPr>
        <w:t xml:space="preserve"> </w:t>
      </w:r>
      <w:proofErr w:type="spellStart"/>
      <w:r w:rsidR="00B835B9">
        <w:rPr>
          <w:sz w:val="28"/>
          <w:szCs w:val="28"/>
        </w:rPr>
        <w:t>відкритих</w:t>
      </w:r>
      <w:proofErr w:type="spellEnd"/>
      <w:r w:rsidR="00B835B9">
        <w:rPr>
          <w:sz w:val="28"/>
          <w:szCs w:val="28"/>
        </w:rPr>
        <w:t xml:space="preserve"> занять.</w:t>
      </w:r>
    </w:p>
    <w:p w:rsidR="00D94A05" w:rsidRDefault="00B835B9" w:rsidP="00D82F09">
      <w:pPr>
        <w:widowControl w:val="0"/>
        <w:pBdr>
          <w:top w:val="nil"/>
          <w:left w:val="nil"/>
          <w:bottom w:val="nil"/>
          <w:right w:val="nil"/>
          <w:between w:val="nil"/>
        </w:pBdr>
        <w:tabs>
          <w:tab w:val="left" w:pos="-1843"/>
        </w:tabs>
        <w:spacing w:line="360" w:lineRule="auto"/>
        <w:ind w:left="1" w:hanging="3"/>
        <w:jc w:val="both"/>
        <w:rPr>
          <w:sz w:val="28"/>
          <w:szCs w:val="28"/>
        </w:rPr>
      </w:pPr>
      <w:r>
        <w:rPr>
          <w:sz w:val="28"/>
          <w:szCs w:val="28"/>
        </w:rPr>
        <w:t xml:space="preserve">На </w:t>
      </w:r>
      <w:proofErr w:type="spellStart"/>
      <w:r>
        <w:rPr>
          <w:sz w:val="28"/>
          <w:szCs w:val="28"/>
        </w:rPr>
        <w:t>кафедрі</w:t>
      </w:r>
      <w:proofErr w:type="spellEnd"/>
      <w:r>
        <w:rPr>
          <w:sz w:val="28"/>
          <w:szCs w:val="28"/>
        </w:rPr>
        <w:t xml:space="preserve"> увесь </w:t>
      </w:r>
      <w:proofErr w:type="spellStart"/>
      <w:r>
        <w:rPr>
          <w:sz w:val="28"/>
          <w:szCs w:val="28"/>
        </w:rPr>
        <w:t>лекційний</w:t>
      </w:r>
      <w:proofErr w:type="spellEnd"/>
      <w:r>
        <w:rPr>
          <w:sz w:val="28"/>
          <w:szCs w:val="28"/>
        </w:rPr>
        <w:t xml:space="preserve"> </w:t>
      </w:r>
      <w:proofErr w:type="spellStart"/>
      <w:r>
        <w:rPr>
          <w:sz w:val="28"/>
          <w:szCs w:val="28"/>
        </w:rPr>
        <w:t>матеріал</w:t>
      </w:r>
      <w:proofErr w:type="spellEnd"/>
      <w:r>
        <w:rPr>
          <w:sz w:val="28"/>
          <w:szCs w:val="28"/>
        </w:rPr>
        <w:t xml:space="preserve"> </w:t>
      </w:r>
      <w:proofErr w:type="spellStart"/>
      <w:r>
        <w:rPr>
          <w:sz w:val="28"/>
          <w:szCs w:val="28"/>
        </w:rPr>
        <w:t>викладається</w:t>
      </w:r>
      <w:proofErr w:type="spellEnd"/>
      <w:r>
        <w:rPr>
          <w:sz w:val="28"/>
          <w:szCs w:val="28"/>
        </w:rPr>
        <w:t xml:space="preserve"> з </w:t>
      </w:r>
      <w:proofErr w:type="spellStart"/>
      <w:r>
        <w:rPr>
          <w:sz w:val="28"/>
          <w:szCs w:val="28"/>
        </w:rPr>
        <w:t>залученням</w:t>
      </w:r>
      <w:proofErr w:type="spellEnd"/>
      <w:r>
        <w:rPr>
          <w:sz w:val="28"/>
          <w:szCs w:val="28"/>
        </w:rPr>
        <w:t xml:space="preserve"> </w:t>
      </w:r>
      <w:proofErr w:type="spellStart"/>
      <w:r>
        <w:rPr>
          <w:sz w:val="28"/>
          <w:szCs w:val="28"/>
        </w:rPr>
        <w:t>мільтимедійної</w:t>
      </w:r>
      <w:proofErr w:type="spellEnd"/>
      <w:r>
        <w:rPr>
          <w:sz w:val="28"/>
          <w:szCs w:val="28"/>
        </w:rPr>
        <w:t xml:space="preserve"> </w:t>
      </w:r>
      <w:proofErr w:type="spellStart"/>
      <w:r>
        <w:rPr>
          <w:sz w:val="28"/>
          <w:szCs w:val="28"/>
        </w:rPr>
        <w:t>техніки</w:t>
      </w:r>
      <w:proofErr w:type="spellEnd"/>
      <w:r>
        <w:rPr>
          <w:sz w:val="28"/>
          <w:szCs w:val="28"/>
        </w:rPr>
        <w:t xml:space="preserve"> та </w:t>
      </w:r>
      <w:proofErr w:type="spellStart"/>
      <w:r>
        <w:rPr>
          <w:sz w:val="28"/>
          <w:szCs w:val="28"/>
        </w:rPr>
        <w:t>іншої</w:t>
      </w:r>
      <w:proofErr w:type="spellEnd"/>
      <w:r>
        <w:rPr>
          <w:sz w:val="28"/>
          <w:szCs w:val="28"/>
        </w:rPr>
        <w:t xml:space="preserve"> </w:t>
      </w:r>
      <w:proofErr w:type="spellStart"/>
      <w:r>
        <w:rPr>
          <w:sz w:val="28"/>
          <w:szCs w:val="28"/>
        </w:rPr>
        <w:t>допоміжної</w:t>
      </w:r>
      <w:proofErr w:type="spellEnd"/>
      <w:r>
        <w:rPr>
          <w:sz w:val="28"/>
          <w:szCs w:val="28"/>
        </w:rPr>
        <w:t xml:space="preserve"> </w:t>
      </w:r>
      <w:proofErr w:type="spellStart"/>
      <w:r>
        <w:rPr>
          <w:sz w:val="28"/>
          <w:szCs w:val="28"/>
        </w:rPr>
        <w:t>техніки</w:t>
      </w:r>
      <w:proofErr w:type="spellEnd"/>
      <w:r>
        <w:rPr>
          <w:sz w:val="28"/>
          <w:szCs w:val="28"/>
        </w:rPr>
        <w:t xml:space="preserve">.  </w:t>
      </w:r>
    </w:p>
    <w:p w:rsidR="00D94A05" w:rsidRDefault="001C5FF1" w:rsidP="001C5FF1">
      <w:pPr>
        <w:widowControl w:val="0"/>
        <w:pBdr>
          <w:top w:val="nil"/>
          <w:left w:val="nil"/>
          <w:bottom w:val="nil"/>
          <w:right w:val="nil"/>
          <w:between w:val="nil"/>
        </w:pBdr>
        <w:shd w:val="clear" w:color="auto" w:fill="FFFFFF"/>
        <w:tabs>
          <w:tab w:val="left" w:pos="523"/>
        </w:tabs>
        <w:spacing w:before="10" w:line="360" w:lineRule="auto"/>
        <w:ind w:leftChars="0" w:left="0" w:right="77" w:firstLineChars="0" w:firstLine="0"/>
        <w:jc w:val="both"/>
        <w:rPr>
          <w:sz w:val="28"/>
          <w:szCs w:val="28"/>
        </w:rPr>
      </w:pPr>
      <w:r>
        <w:rPr>
          <w:sz w:val="28"/>
          <w:szCs w:val="28"/>
          <w:lang w:val="uk-UA"/>
        </w:rPr>
        <w:t xml:space="preserve">3.10. </w:t>
      </w:r>
      <w:r w:rsidR="00B835B9">
        <w:rPr>
          <w:sz w:val="28"/>
          <w:szCs w:val="28"/>
        </w:rPr>
        <w:t xml:space="preserve">Робота з </w:t>
      </w:r>
      <w:proofErr w:type="spellStart"/>
      <w:r w:rsidR="00B835B9">
        <w:rPr>
          <w:sz w:val="28"/>
          <w:szCs w:val="28"/>
        </w:rPr>
        <w:t>працевлаштування</w:t>
      </w:r>
      <w:proofErr w:type="spellEnd"/>
      <w:r w:rsidR="00B835B9">
        <w:rPr>
          <w:sz w:val="28"/>
          <w:szCs w:val="28"/>
        </w:rPr>
        <w:t xml:space="preserve"> </w:t>
      </w:r>
      <w:proofErr w:type="spellStart"/>
      <w:r w:rsidR="00B835B9">
        <w:rPr>
          <w:sz w:val="28"/>
          <w:szCs w:val="28"/>
        </w:rPr>
        <w:t>випускників</w:t>
      </w:r>
      <w:proofErr w:type="spellEnd"/>
      <w:r w:rsidR="00B835B9">
        <w:rPr>
          <w:sz w:val="28"/>
          <w:szCs w:val="28"/>
        </w:rPr>
        <w:t xml:space="preserve"> та </w:t>
      </w:r>
      <w:proofErr w:type="spellStart"/>
      <w:r w:rsidR="00B835B9">
        <w:rPr>
          <w:sz w:val="28"/>
          <w:szCs w:val="28"/>
        </w:rPr>
        <w:t>її</w:t>
      </w:r>
      <w:proofErr w:type="spellEnd"/>
      <w:r w:rsidR="00B835B9">
        <w:rPr>
          <w:sz w:val="28"/>
          <w:szCs w:val="28"/>
        </w:rPr>
        <w:t xml:space="preserve"> </w:t>
      </w:r>
      <w:proofErr w:type="spellStart"/>
      <w:r w:rsidR="00B835B9">
        <w:rPr>
          <w:sz w:val="28"/>
          <w:szCs w:val="28"/>
        </w:rPr>
        <w:t>результати</w:t>
      </w:r>
      <w:proofErr w:type="spellEnd"/>
      <w:r w:rsidR="00B835B9">
        <w:rPr>
          <w:sz w:val="28"/>
          <w:szCs w:val="28"/>
        </w:rPr>
        <w:t xml:space="preserve">. </w:t>
      </w:r>
    </w:p>
    <w:p w:rsidR="00D94A05" w:rsidRDefault="00B835B9" w:rsidP="00D82F09">
      <w:pPr>
        <w:widowControl w:val="0"/>
        <w:pBdr>
          <w:top w:val="nil"/>
          <w:left w:val="nil"/>
          <w:bottom w:val="nil"/>
          <w:right w:val="nil"/>
          <w:between w:val="nil"/>
        </w:pBdr>
        <w:shd w:val="clear" w:color="auto" w:fill="FFFFFF"/>
        <w:tabs>
          <w:tab w:val="left" w:pos="523"/>
        </w:tabs>
        <w:spacing w:before="10" w:line="360" w:lineRule="auto"/>
        <w:ind w:left="1" w:right="77" w:hanging="3"/>
        <w:jc w:val="both"/>
        <w:rPr>
          <w:sz w:val="28"/>
          <w:szCs w:val="28"/>
        </w:rPr>
      </w:pPr>
      <w:r>
        <w:rPr>
          <w:sz w:val="28"/>
          <w:szCs w:val="28"/>
        </w:rPr>
        <w:tab/>
      </w:r>
      <w:proofErr w:type="spellStart"/>
      <w:r>
        <w:rPr>
          <w:sz w:val="28"/>
          <w:szCs w:val="28"/>
        </w:rPr>
        <w:t>Співробітники</w:t>
      </w:r>
      <w:proofErr w:type="spellEnd"/>
      <w:r>
        <w:rPr>
          <w:sz w:val="28"/>
          <w:szCs w:val="28"/>
        </w:rPr>
        <w:t xml:space="preserve"> </w:t>
      </w:r>
      <w:proofErr w:type="spellStart"/>
      <w:r>
        <w:rPr>
          <w:sz w:val="28"/>
          <w:szCs w:val="28"/>
        </w:rPr>
        <w:t>кафедри</w:t>
      </w:r>
      <w:proofErr w:type="spellEnd"/>
      <w:r>
        <w:rPr>
          <w:sz w:val="28"/>
          <w:szCs w:val="28"/>
        </w:rPr>
        <w:t xml:space="preserve"> </w:t>
      </w:r>
      <w:proofErr w:type="spellStart"/>
      <w:r>
        <w:rPr>
          <w:sz w:val="28"/>
          <w:szCs w:val="28"/>
        </w:rPr>
        <w:t>приймають</w:t>
      </w:r>
      <w:proofErr w:type="spellEnd"/>
      <w:r>
        <w:rPr>
          <w:sz w:val="28"/>
          <w:szCs w:val="28"/>
        </w:rPr>
        <w:t xml:space="preserve"> участь у </w:t>
      </w:r>
      <w:proofErr w:type="spellStart"/>
      <w:r>
        <w:rPr>
          <w:sz w:val="28"/>
          <w:szCs w:val="28"/>
        </w:rPr>
        <w:t>профорієнтаційній</w:t>
      </w:r>
      <w:proofErr w:type="spellEnd"/>
      <w:r>
        <w:rPr>
          <w:sz w:val="28"/>
          <w:szCs w:val="28"/>
        </w:rPr>
        <w:t xml:space="preserve"> </w:t>
      </w:r>
      <w:proofErr w:type="spellStart"/>
      <w:r>
        <w:rPr>
          <w:sz w:val="28"/>
          <w:szCs w:val="28"/>
        </w:rPr>
        <w:t>роботі</w:t>
      </w:r>
      <w:proofErr w:type="spellEnd"/>
      <w:r>
        <w:rPr>
          <w:sz w:val="28"/>
          <w:szCs w:val="28"/>
        </w:rPr>
        <w:t xml:space="preserve"> </w:t>
      </w:r>
      <w:proofErr w:type="spellStart"/>
      <w:r>
        <w:rPr>
          <w:sz w:val="28"/>
          <w:szCs w:val="28"/>
        </w:rPr>
        <w:t>серед</w:t>
      </w:r>
      <w:proofErr w:type="spellEnd"/>
      <w:r>
        <w:rPr>
          <w:sz w:val="28"/>
          <w:szCs w:val="28"/>
        </w:rPr>
        <w:t xml:space="preserve"> </w:t>
      </w:r>
      <w:proofErr w:type="spellStart"/>
      <w:r>
        <w:rPr>
          <w:sz w:val="28"/>
          <w:szCs w:val="28"/>
        </w:rPr>
        <w:t>учнів</w:t>
      </w:r>
      <w:proofErr w:type="spellEnd"/>
      <w:r>
        <w:rPr>
          <w:sz w:val="28"/>
          <w:szCs w:val="28"/>
        </w:rPr>
        <w:t xml:space="preserve"> </w:t>
      </w:r>
      <w:proofErr w:type="spellStart"/>
      <w:r>
        <w:rPr>
          <w:sz w:val="28"/>
          <w:szCs w:val="28"/>
        </w:rPr>
        <w:t>шкіл</w:t>
      </w:r>
      <w:proofErr w:type="spellEnd"/>
      <w:r>
        <w:rPr>
          <w:sz w:val="28"/>
          <w:szCs w:val="28"/>
        </w:rPr>
        <w:t xml:space="preserve">, </w:t>
      </w:r>
      <w:proofErr w:type="spellStart"/>
      <w:r>
        <w:rPr>
          <w:sz w:val="28"/>
          <w:szCs w:val="28"/>
        </w:rPr>
        <w:t>ліцеїв</w:t>
      </w:r>
      <w:proofErr w:type="spellEnd"/>
      <w:r>
        <w:rPr>
          <w:sz w:val="28"/>
          <w:szCs w:val="28"/>
        </w:rPr>
        <w:t xml:space="preserve">, </w:t>
      </w:r>
      <w:proofErr w:type="spellStart"/>
      <w:r>
        <w:rPr>
          <w:sz w:val="28"/>
          <w:szCs w:val="28"/>
        </w:rPr>
        <w:t>гімназій</w:t>
      </w:r>
      <w:proofErr w:type="spellEnd"/>
      <w:r>
        <w:rPr>
          <w:sz w:val="28"/>
          <w:szCs w:val="28"/>
        </w:rPr>
        <w:t xml:space="preserve">, </w:t>
      </w:r>
      <w:proofErr w:type="spellStart"/>
      <w:r>
        <w:rPr>
          <w:sz w:val="28"/>
          <w:szCs w:val="28"/>
        </w:rPr>
        <w:t>студентів</w:t>
      </w:r>
      <w:proofErr w:type="spellEnd"/>
      <w:r>
        <w:rPr>
          <w:sz w:val="28"/>
          <w:szCs w:val="28"/>
        </w:rPr>
        <w:t xml:space="preserve"> </w:t>
      </w:r>
      <w:proofErr w:type="spellStart"/>
      <w:r>
        <w:rPr>
          <w:sz w:val="28"/>
          <w:szCs w:val="28"/>
        </w:rPr>
        <w:t>середніх</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закладів</w:t>
      </w:r>
      <w:proofErr w:type="spellEnd"/>
      <w:r>
        <w:rPr>
          <w:sz w:val="28"/>
          <w:szCs w:val="28"/>
        </w:rPr>
        <w:t xml:space="preserve"> м. </w:t>
      </w:r>
      <w:proofErr w:type="spellStart"/>
      <w:r>
        <w:rPr>
          <w:sz w:val="28"/>
          <w:szCs w:val="28"/>
        </w:rPr>
        <w:t>Харкова</w:t>
      </w:r>
      <w:proofErr w:type="spellEnd"/>
      <w:r>
        <w:rPr>
          <w:sz w:val="28"/>
          <w:szCs w:val="28"/>
        </w:rPr>
        <w:t xml:space="preserve"> і </w:t>
      </w:r>
      <w:proofErr w:type="spellStart"/>
      <w:r>
        <w:rPr>
          <w:sz w:val="28"/>
          <w:szCs w:val="28"/>
        </w:rPr>
        <w:t>області</w:t>
      </w:r>
      <w:proofErr w:type="spellEnd"/>
      <w:r>
        <w:rPr>
          <w:sz w:val="28"/>
          <w:szCs w:val="28"/>
        </w:rPr>
        <w:t xml:space="preserve">, </w:t>
      </w:r>
      <w:proofErr w:type="spellStart"/>
      <w:r>
        <w:rPr>
          <w:sz w:val="28"/>
          <w:szCs w:val="28"/>
        </w:rPr>
        <w:t>беруть</w:t>
      </w:r>
      <w:proofErr w:type="spellEnd"/>
      <w:r>
        <w:rPr>
          <w:sz w:val="28"/>
          <w:szCs w:val="28"/>
        </w:rPr>
        <w:t xml:space="preserve"> участь в </w:t>
      </w:r>
      <w:proofErr w:type="spellStart"/>
      <w:r>
        <w:rPr>
          <w:sz w:val="28"/>
          <w:szCs w:val="28"/>
        </w:rPr>
        <w:t>організації</w:t>
      </w:r>
      <w:proofErr w:type="spellEnd"/>
      <w:r>
        <w:rPr>
          <w:sz w:val="28"/>
          <w:szCs w:val="28"/>
        </w:rPr>
        <w:t xml:space="preserve"> </w:t>
      </w:r>
      <w:proofErr w:type="spellStart"/>
      <w:r>
        <w:rPr>
          <w:sz w:val="28"/>
          <w:szCs w:val="28"/>
        </w:rPr>
        <w:t>екскурсій</w:t>
      </w:r>
      <w:proofErr w:type="spellEnd"/>
      <w:r>
        <w:rPr>
          <w:sz w:val="28"/>
          <w:szCs w:val="28"/>
        </w:rPr>
        <w:t xml:space="preserve"> на </w:t>
      </w:r>
      <w:proofErr w:type="spellStart"/>
      <w:r>
        <w:rPr>
          <w:sz w:val="28"/>
          <w:szCs w:val="28"/>
        </w:rPr>
        <w:t>свої</w:t>
      </w:r>
      <w:proofErr w:type="spellEnd"/>
      <w:r>
        <w:rPr>
          <w:sz w:val="28"/>
          <w:szCs w:val="28"/>
        </w:rPr>
        <w:t xml:space="preserve"> </w:t>
      </w:r>
      <w:proofErr w:type="spellStart"/>
      <w:r>
        <w:rPr>
          <w:sz w:val="28"/>
          <w:szCs w:val="28"/>
        </w:rPr>
        <w:t>клінічні</w:t>
      </w:r>
      <w:proofErr w:type="spellEnd"/>
      <w:r>
        <w:rPr>
          <w:sz w:val="28"/>
          <w:szCs w:val="28"/>
        </w:rPr>
        <w:t xml:space="preserve"> </w:t>
      </w:r>
      <w:proofErr w:type="spellStart"/>
      <w:r>
        <w:rPr>
          <w:sz w:val="28"/>
          <w:szCs w:val="28"/>
        </w:rPr>
        <w:t>бази</w:t>
      </w:r>
      <w:proofErr w:type="spellEnd"/>
      <w:r>
        <w:rPr>
          <w:sz w:val="28"/>
          <w:szCs w:val="28"/>
        </w:rPr>
        <w:t xml:space="preserve">. </w:t>
      </w:r>
      <w:proofErr w:type="spellStart"/>
      <w:r>
        <w:rPr>
          <w:sz w:val="28"/>
          <w:szCs w:val="28"/>
        </w:rPr>
        <w:t>Співробітники</w:t>
      </w:r>
      <w:proofErr w:type="spellEnd"/>
      <w:r>
        <w:rPr>
          <w:sz w:val="28"/>
          <w:szCs w:val="28"/>
        </w:rPr>
        <w:t xml:space="preserve"> </w:t>
      </w:r>
      <w:proofErr w:type="spellStart"/>
      <w:r>
        <w:rPr>
          <w:sz w:val="28"/>
          <w:szCs w:val="28"/>
        </w:rPr>
        <w:t>кафедри</w:t>
      </w:r>
      <w:proofErr w:type="spellEnd"/>
      <w:r>
        <w:rPr>
          <w:sz w:val="28"/>
          <w:szCs w:val="28"/>
        </w:rPr>
        <w:t xml:space="preserve"> </w:t>
      </w:r>
      <w:proofErr w:type="spellStart"/>
      <w:r>
        <w:rPr>
          <w:sz w:val="28"/>
          <w:szCs w:val="28"/>
        </w:rPr>
        <w:t>проводять</w:t>
      </w:r>
      <w:proofErr w:type="spellEnd"/>
      <w:r>
        <w:rPr>
          <w:sz w:val="28"/>
          <w:szCs w:val="28"/>
        </w:rPr>
        <w:t xml:space="preserve"> </w:t>
      </w:r>
      <w:proofErr w:type="spellStart"/>
      <w:r>
        <w:rPr>
          <w:sz w:val="28"/>
          <w:szCs w:val="28"/>
        </w:rPr>
        <w:t>профорієнтаційні</w:t>
      </w:r>
      <w:proofErr w:type="spellEnd"/>
      <w:r>
        <w:rPr>
          <w:sz w:val="28"/>
          <w:szCs w:val="28"/>
        </w:rPr>
        <w:t xml:space="preserve"> </w:t>
      </w:r>
      <w:proofErr w:type="spellStart"/>
      <w:r>
        <w:rPr>
          <w:sz w:val="28"/>
          <w:szCs w:val="28"/>
        </w:rPr>
        <w:t>бесіди</w:t>
      </w:r>
      <w:proofErr w:type="spellEnd"/>
      <w:r>
        <w:rPr>
          <w:sz w:val="28"/>
          <w:szCs w:val="28"/>
        </w:rPr>
        <w:t xml:space="preserve"> з </w:t>
      </w:r>
      <w:proofErr w:type="spellStart"/>
      <w:r>
        <w:rPr>
          <w:sz w:val="28"/>
          <w:szCs w:val="28"/>
        </w:rPr>
        <w:t>вчителями</w:t>
      </w:r>
      <w:proofErr w:type="spellEnd"/>
      <w:r>
        <w:rPr>
          <w:sz w:val="28"/>
          <w:szCs w:val="28"/>
        </w:rPr>
        <w:t xml:space="preserve">, </w:t>
      </w:r>
      <w:proofErr w:type="spellStart"/>
      <w:r>
        <w:rPr>
          <w:sz w:val="28"/>
          <w:szCs w:val="28"/>
        </w:rPr>
        <w:t>учнями</w:t>
      </w:r>
      <w:proofErr w:type="spellEnd"/>
      <w:r>
        <w:rPr>
          <w:sz w:val="28"/>
          <w:szCs w:val="28"/>
        </w:rPr>
        <w:t xml:space="preserve"> та </w:t>
      </w:r>
      <w:proofErr w:type="spellStart"/>
      <w:r>
        <w:rPr>
          <w:sz w:val="28"/>
          <w:szCs w:val="28"/>
        </w:rPr>
        <w:t>їх</w:t>
      </w:r>
      <w:proofErr w:type="spellEnd"/>
      <w:r>
        <w:rPr>
          <w:sz w:val="28"/>
          <w:szCs w:val="28"/>
        </w:rPr>
        <w:t xml:space="preserve"> батьками </w:t>
      </w:r>
      <w:proofErr w:type="gramStart"/>
      <w:r>
        <w:rPr>
          <w:sz w:val="28"/>
          <w:szCs w:val="28"/>
        </w:rPr>
        <w:t>у школах</w:t>
      </w:r>
      <w:proofErr w:type="gramEnd"/>
      <w:r>
        <w:rPr>
          <w:sz w:val="28"/>
          <w:szCs w:val="28"/>
        </w:rPr>
        <w:t xml:space="preserve"> </w:t>
      </w:r>
      <w:proofErr w:type="spellStart"/>
      <w:r>
        <w:rPr>
          <w:sz w:val="28"/>
          <w:szCs w:val="28"/>
        </w:rPr>
        <w:t>міста</w:t>
      </w:r>
      <w:proofErr w:type="spellEnd"/>
      <w:r>
        <w:rPr>
          <w:sz w:val="28"/>
          <w:szCs w:val="28"/>
        </w:rPr>
        <w:t>.</w:t>
      </w:r>
    </w:p>
    <w:p w:rsidR="00D94A05" w:rsidRDefault="00B835B9" w:rsidP="00D82F09">
      <w:pPr>
        <w:pBdr>
          <w:top w:val="nil"/>
          <w:left w:val="nil"/>
          <w:bottom w:val="nil"/>
          <w:right w:val="nil"/>
          <w:between w:val="nil"/>
        </w:pBdr>
        <w:shd w:val="clear" w:color="auto" w:fill="FFFFFF"/>
        <w:tabs>
          <w:tab w:val="left" w:pos="706"/>
        </w:tabs>
        <w:spacing w:before="5" w:line="360" w:lineRule="auto"/>
        <w:ind w:left="1" w:right="72" w:hanging="3"/>
        <w:jc w:val="both"/>
        <w:rPr>
          <w:sz w:val="28"/>
          <w:szCs w:val="28"/>
        </w:rPr>
      </w:pPr>
      <w:r>
        <w:rPr>
          <w:sz w:val="28"/>
          <w:szCs w:val="28"/>
        </w:rPr>
        <w:t>3.1</w:t>
      </w:r>
      <w:r w:rsidR="001C5FF1">
        <w:rPr>
          <w:sz w:val="28"/>
          <w:szCs w:val="28"/>
          <w:lang w:val="uk-UA"/>
        </w:rPr>
        <w:t>1</w:t>
      </w:r>
      <w:r>
        <w:rPr>
          <w:sz w:val="28"/>
          <w:szCs w:val="28"/>
        </w:rPr>
        <w:t>.</w:t>
      </w:r>
      <w:r>
        <w:rPr>
          <w:sz w:val="28"/>
          <w:szCs w:val="28"/>
        </w:rPr>
        <w:tab/>
      </w:r>
      <w:proofErr w:type="spellStart"/>
      <w:r>
        <w:rPr>
          <w:sz w:val="28"/>
          <w:szCs w:val="28"/>
        </w:rPr>
        <w:t>Інтернаціоналізація</w:t>
      </w:r>
      <w:proofErr w:type="spellEnd"/>
      <w:r>
        <w:rPr>
          <w:sz w:val="28"/>
          <w:szCs w:val="28"/>
        </w:rPr>
        <w:t xml:space="preserve"> </w:t>
      </w:r>
      <w:proofErr w:type="spellStart"/>
      <w:r>
        <w:rPr>
          <w:sz w:val="28"/>
          <w:szCs w:val="28"/>
        </w:rPr>
        <w:t>навчального</w:t>
      </w:r>
      <w:proofErr w:type="spellEnd"/>
      <w:r>
        <w:rPr>
          <w:sz w:val="28"/>
          <w:szCs w:val="28"/>
        </w:rPr>
        <w:t xml:space="preserve"> </w:t>
      </w:r>
      <w:proofErr w:type="spellStart"/>
      <w:r>
        <w:rPr>
          <w:sz w:val="28"/>
          <w:szCs w:val="28"/>
        </w:rPr>
        <w:t>процесу</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академічної</w:t>
      </w:r>
      <w:proofErr w:type="spellEnd"/>
      <w:r>
        <w:rPr>
          <w:sz w:val="28"/>
          <w:szCs w:val="28"/>
        </w:rPr>
        <w:t xml:space="preserve"> </w:t>
      </w:r>
      <w:proofErr w:type="spellStart"/>
      <w:r>
        <w:rPr>
          <w:sz w:val="28"/>
          <w:szCs w:val="28"/>
        </w:rPr>
        <w:t>мобільності</w:t>
      </w:r>
      <w:proofErr w:type="spellEnd"/>
      <w:r>
        <w:rPr>
          <w:sz w:val="28"/>
          <w:szCs w:val="28"/>
        </w:rPr>
        <w:t xml:space="preserve"> </w:t>
      </w:r>
      <w:proofErr w:type="spellStart"/>
      <w:r>
        <w:rPr>
          <w:sz w:val="28"/>
          <w:szCs w:val="28"/>
        </w:rPr>
        <w:t>працівників</w:t>
      </w:r>
      <w:proofErr w:type="spellEnd"/>
      <w:r>
        <w:rPr>
          <w:sz w:val="28"/>
          <w:szCs w:val="28"/>
        </w:rPr>
        <w:t xml:space="preserve"> та </w:t>
      </w:r>
      <w:proofErr w:type="spellStart"/>
      <w:r>
        <w:rPr>
          <w:sz w:val="28"/>
          <w:szCs w:val="28"/>
        </w:rPr>
        <w:t>осіб</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навчаються</w:t>
      </w:r>
      <w:proofErr w:type="spellEnd"/>
      <w:r>
        <w:rPr>
          <w:sz w:val="28"/>
          <w:szCs w:val="28"/>
        </w:rPr>
        <w:t xml:space="preserve">, </w:t>
      </w:r>
      <w:proofErr w:type="spellStart"/>
      <w:r>
        <w:rPr>
          <w:sz w:val="28"/>
          <w:szCs w:val="28"/>
        </w:rPr>
        <w:t>залучення</w:t>
      </w:r>
      <w:proofErr w:type="spellEnd"/>
      <w:r>
        <w:rPr>
          <w:sz w:val="28"/>
          <w:szCs w:val="28"/>
        </w:rPr>
        <w:t xml:space="preserve"> </w:t>
      </w:r>
      <w:proofErr w:type="spellStart"/>
      <w:r>
        <w:rPr>
          <w:sz w:val="28"/>
          <w:szCs w:val="28"/>
        </w:rPr>
        <w:t>іноземних</w:t>
      </w:r>
      <w:proofErr w:type="spellEnd"/>
      <w:r>
        <w:rPr>
          <w:sz w:val="28"/>
          <w:szCs w:val="28"/>
        </w:rPr>
        <w:t xml:space="preserve"> </w:t>
      </w:r>
      <w:proofErr w:type="spellStart"/>
      <w:r>
        <w:rPr>
          <w:sz w:val="28"/>
          <w:szCs w:val="28"/>
        </w:rPr>
        <w:t>студентів</w:t>
      </w:r>
      <w:proofErr w:type="spellEnd"/>
      <w:r>
        <w:rPr>
          <w:sz w:val="28"/>
          <w:szCs w:val="28"/>
        </w:rPr>
        <w:t xml:space="preserve"> та </w:t>
      </w:r>
      <w:proofErr w:type="spellStart"/>
      <w:r>
        <w:rPr>
          <w:sz w:val="28"/>
          <w:szCs w:val="28"/>
        </w:rPr>
        <w:t>аспірантів</w:t>
      </w:r>
      <w:proofErr w:type="spellEnd"/>
      <w:r>
        <w:rPr>
          <w:sz w:val="28"/>
          <w:szCs w:val="28"/>
        </w:rPr>
        <w:t xml:space="preserve">, участь у </w:t>
      </w:r>
      <w:proofErr w:type="spellStart"/>
      <w:r>
        <w:rPr>
          <w:sz w:val="28"/>
          <w:szCs w:val="28"/>
        </w:rPr>
        <w:t>програмах</w:t>
      </w:r>
      <w:proofErr w:type="spellEnd"/>
      <w:r>
        <w:rPr>
          <w:sz w:val="28"/>
          <w:szCs w:val="28"/>
        </w:rPr>
        <w:t xml:space="preserve"> </w:t>
      </w:r>
      <w:proofErr w:type="spellStart"/>
      <w:r>
        <w:rPr>
          <w:sz w:val="28"/>
          <w:szCs w:val="28"/>
        </w:rPr>
        <w:t>спільних</w:t>
      </w:r>
      <w:proofErr w:type="spellEnd"/>
      <w:r>
        <w:rPr>
          <w:sz w:val="28"/>
          <w:szCs w:val="28"/>
        </w:rPr>
        <w:t xml:space="preserve"> </w:t>
      </w:r>
      <w:proofErr w:type="spellStart"/>
      <w:r>
        <w:rPr>
          <w:sz w:val="28"/>
          <w:szCs w:val="28"/>
        </w:rPr>
        <w:t>дипломів</w:t>
      </w:r>
      <w:proofErr w:type="spellEnd"/>
      <w:r>
        <w:rPr>
          <w:sz w:val="28"/>
          <w:szCs w:val="28"/>
        </w:rPr>
        <w:t>.</w:t>
      </w:r>
    </w:p>
    <w:p w:rsidR="001C5FF1" w:rsidRPr="001C5FF1" w:rsidRDefault="001C5FF1" w:rsidP="00D82F09">
      <w:pPr>
        <w:pBdr>
          <w:top w:val="nil"/>
          <w:left w:val="nil"/>
          <w:bottom w:val="nil"/>
          <w:right w:val="nil"/>
          <w:between w:val="nil"/>
        </w:pBdr>
        <w:shd w:val="clear" w:color="auto" w:fill="FFFFFF"/>
        <w:tabs>
          <w:tab w:val="left" w:pos="706"/>
        </w:tabs>
        <w:spacing w:before="5" w:line="360" w:lineRule="auto"/>
        <w:ind w:left="1" w:right="72" w:hanging="3"/>
        <w:jc w:val="both"/>
        <w:rPr>
          <w:sz w:val="28"/>
          <w:szCs w:val="28"/>
          <w:lang w:val="uk-UA"/>
        </w:rPr>
      </w:pPr>
      <w:r>
        <w:rPr>
          <w:sz w:val="28"/>
          <w:szCs w:val="28"/>
          <w:lang w:val="uk-UA"/>
        </w:rPr>
        <w:t xml:space="preserve">3.12 За підзвітний період на кафедрі засновано 2 школи післядипломної освіти: </w:t>
      </w:r>
      <w:proofErr w:type="spellStart"/>
      <w:r>
        <w:rPr>
          <w:sz w:val="28"/>
          <w:szCs w:val="28"/>
          <w:lang w:val="uk-UA"/>
        </w:rPr>
        <w:t>Каразінська</w:t>
      </w:r>
      <w:proofErr w:type="spellEnd"/>
      <w:r>
        <w:rPr>
          <w:sz w:val="28"/>
          <w:szCs w:val="28"/>
          <w:lang w:val="uk-UA"/>
        </w:rPr>
        <w:t xml:space="preserve"> школа ультразвукової діагностики та </w:t>
      </w:r>
      <w:proofErr w:type="spellStart"/>
      <w:r>
        <w:rPr>
          <w:sz w:val="28"/>
          <w:szCs w:val="28"/>
          <w:lang w:val="uk-UA"/>
        </w:rPr>
        <w:t>Каразінська</w:t>
      </w:r>
      <w:proofErr w:type="spellEnd"/>
      <w:r>
        <w:rPr>
          <w:sz w:val="28"/>
          <w:szCs w:val="28"/>
          <w:lang w:val="uk-UA"/>
        </w:rPr>
        <w:t xml:space="preserve"> школа фізичної, реабілітаційної та спортивної медицини, в лавах яких було проведено 11 циклів спеціалізації, 13 циклів тематичного удосконалення, більше 20 </w:t>
      </w:r>
      <w:proofErr w:type="spellStart"/>
      <w:r>
        <w:rPr>
          <w:sz w:val="28"/>
          <w:szCs w:val="28"/>
          <w:lang w:val="uk-UA"/>
        </w:rPr>
        <w:t>трнінгів</w:t>
      </w:r>
      <w:proofErr w:type="spellEnd"/>
      <w:r>
        <w:rPr>
          <w:sz w:val="28"/>
          <w:szCs w:val="28"/>
          <w:lang w:val="uk-UA"/>
        </w:rPr>
        <w:t xml:space="preserve">, семінарів, </w:t>
      </w:r>
      <w:proofErr w:type="spellStart"/>
      <w:r>
        <w:rPr>
          <w:sz w:val="28"/>
          <w:szCs w:val="28"/>
          <w:lang w:val="uk-UA"/>
        </w:rPr>
        <w:t>ворк-шопів</w:t>
      </w:r>
      <w:proofErr w:type="spellEnd"/>
      <w:r>
        <w:rPr>
          <w:sz w:val="28"/>
          <w:szCs w:val="28"/>
          <w:lang w:val="uk-UA"/>
        </w:rPr>
        <w:t xml:space="preserve"> тощо, навчання пройшли понад 200 лікарів та інших фахівців сфери охорони здоров’я.</w:t>
      </w:r>
    </w:p>
    <w:p w:rsidR="00D94A05" w:rsidRDefault="00B835B9" w:rsidP="00D82F09">
      <w:pPr>
        <w:pBdr>
          <w:top w:val="nil"/>
          <w:left w:val="nil"/>
          <w:bottom w:val="nil"/>
          <w:right w:val="nil"/>
          <w:between w:val="nil"/>
        </w:pBdr>
        <w:shd w:val="clear" w:color="auto" w:fill="FFFFFF"/>
        <w:tabs>
          <w:tab w:val="left" w:pos="235"/>
        </w:tabs>
        <w:spacing w:before="274" w:line="360" w:lineRule="auto"/>
        <w:ind w:left="1" w:hanging="3"/>
        <w:rPr>
          <w:sz w:val="28"/>
          <w:szCs w:val="28"/>
        </w:rPr>
      </w:pPr>
      <w:r>
        <w:rPr>
          <w:b/>
          <w:sz w:val="28"/>
          <w:szCs w:val="28"/>
        </w:rPr>
        <w:t>4.</w:t>
      </w:r>
      <w:r>
        <w:rPr>
          <w:b/>
          <w:sz w:val="28"/>
          <w:szCs w:val="28"/>
        </w:rPr>
        <w:tab/>
      </w:r>
      <w:proofErr w:type="spellStart"/>
      <w:r>
        <w:rPr>
          <w:b/>
          <w:sz w:val="28"/>
          <w:szCs w:val="28"/>
        </w:rPr>
        <w:t>Міжнародне</w:t>
      </w:r>
      <w:proofErr w:type="spellEnd"/>
      <w:r>
        <w:rPr>
          <w:b/>
          <w:sz w:val="28"/>
          <w:szCs w:val="28"/>
        </w:rPr>
        <w:t xml:space="preserve"> та </w:t>
      </w:r>
      <w:proofErr w:type="spellStart"/>
      <w:r>
        <w:rPr>
          <w:b/>
          <w:sz w:val="28"/>
          <w:szCs w:val="28"/>
        </w:rPr>
        <w:t>міжвузівське</w:t>
      </w:r>
      <w:proofErr w:type="spellEnd"/>
      <w:r>
        <w:rPr>
          <w:b/>
          <w:sz w:val="28"/>
          <w:szCs w:val="28"/>
        </w:rPr>
        <w:t xml:space="preserve"> </w:t>
      </w:r>
      <w:proofErr w:type="spellStart"/>
      <w:r>
        <w:rPr>
          <w:b/>
          <w:sz w:val="28"/>
          <w:szCs w:val="28"/>
        </w:rPr>
        <w:t>співробітництво</w:t>
      </w:r>
      <w:proofErr w:type="spellEnd"/>
    </w:p>
    <w:p w:rsidR="00D82F09" w:rsidRDefault="00D82F09" w:rsidP="00D82F09">
      <w:pPr>
        <w:pBdr>
          <w:top w:val="nil"/>
          <w:left w:val="nil"/>
          <w:bottom w:val="nil"/>
          <w:right w:val="nil"/>
          <w:between w:val="nil"/>
        </w:pBdr>
        <w:shd w:val="clear" w:color="auto" w:fill="FFFFFF"/>
        <w:spacing w:line="360" w:lineRule="auto"/>
        <w:ind w:left="1" w:hanging="3"/>
        <w:rPr>
          <w:sz w:val="28"/>
          <w:szCs w:val="28"/>
        </w:rPr>
      </w:pPr>
    </w:p>
    <w:p w:rsidR="001C5FF1" w:rsidRPr="001C5FF1" w:rsidRDefault="001C5FF1" w:rsidP="00D82F09">
      <w:pPr>
        <w:pBdr>
          <w:top w:val="nil"/>
          <w:left w:val="nil"/>
          <w:bottom w:val="nil"/>
          <w:right w:val="nil"/>
          <w:between w:val="nil"/>
        </w:pBdr>
        <w:shd w:val="clear" w:color="auto" w:fill="FFFFFF"/>
        <w:spacing w:line="360" w:lineRule="auto"/>
        <w:ind w:left="1" w:hanging="3"/>
        <w:rPr>
          <w:sz w:val="28"/>
          <w:szCs w:val="28"/>
          <w:lang w:val="uk-UA"/>
        </w:rPr>
      </w:pPr>
      <w:r>
        <w:rPr>
          <w:sz w:val="28"/>
          <w:szCs w:val="28"/>
          <w:lang w:val="uk-UA"/>
        </w:rPr>
        <w:lastRenderedPageBreak/>
        <w:t>Клінічними базами кафедри є Харківська клінічна лікарня на залізничному транспорті №1, Військовий шпиталь північного регіону</w:t>
      </w:r>
    </w:p>
    <w:p w:rsidR="00D94A05" w:rsidRPr="001C5FF1" w:rsidRDefault="00B835B9" w:rsidP="00D82F09">
      <w:pPr>
        <w:pBdr>
          <w:top w:val="nil"/>
          <w:left w:val="nil"/>
          <w:bottom w:val="nil"/>
          <w:right w:val="nil"/>
          <w:between w:val="nil"/>
        </w:pBdr>
        <w:shd w:val="clear" w:color="auto" w:fill="FFFFFF"/>
        <w:spacing w:line="360" w:lineRule="auto"/>
        <w:ind w:left="1" w:hanging="3"/>
        <w:rPr>
          <w:sz w:val="28"/>
          <w:szCs w:val="28"/>
          <w:lang w:val="uk-UA"/>
        </w:rPr>
      </w:pPr>
      <w:r w:rsidRPr="001C5FF1">
        <w:rPr>
          <w:sz w:val="28"/>
          <w:szCs w:val="28"/>
          <w:lang w:val="uk-UA"/>
        </w:rPr>
        <w:t xml:space="preserve">Кафедра має наукове співробітництво с ДУ «Інститут загальної та невідкладної хірургії ім. </w:t>
      </w:r>
      <w:r>
        <w:rPr>
          <w:sz w:val="28"/>
          <w:szCs w:val="28"/>
        </w:rPr>
        <w:t>В.Т. Зайцева»</w:t>
      </w:r>
      <w:r w:rsidR="001C5FF1">
        <w:rPr>
          <w:sz w:val="28"/>
          <w:szCs w:val="28"/>
          <w:lang w:val="uk-UA"/>
        </w:rPr>
        <w:t>,</w:t>
      </w:r>
      <w:r>
        <w:rPr>
          <w:sz w:val="28"/>
          <w:szCs w:val="28"/>
        </w:rPr>
        <w:t xml:space="preserve"> ДУ «</w:t>
      </w:r>
      <w:proofErr w:type="spellStart"/>
      <w:r>
        <w:rPr>
          <w:sz w:val="28"/>
          <w:szCs w:val="28"/>
        </w:rPr>
        <w:t>Інститут</w:t>
      </w:r>
      <w:proofErr w:type="spellEnd"/>
      <w:r>
        <w:rPr>
          <w:sz w:val="28"/>
          <w:szCs w:val="28"/>
        </w:rPr>
        <w:t xml:space="preserve"> проблем </w:t>
      </w:r>
      <w:proofErr w:type="spellStart"/>
      <w:r>
        <w:rPr>
          <w:sz w:val="28"/>
          <w:szCs w:val="28"/>
        </w:rPr>
        <w:t>ендокринної</w:t>
      </w:r>
      <w:proofErr w:type="spellEnd"/>
      <w:r>
        <w:rPr>
          <w:sz w:val="28"/>
          <w:szCs w:val="28"/>
        </w:rPr>
        <w:t xml:space="preserve"> </w:t>
      </w:r>
      <w:proofErr w:type="spellStart"/>
      <w:r>
        <w:rPr>
          <w:sz w:val="28"/>
          <w:szCs w:val="28"/>
        </w:rPr>
        <w:t>патології</w:t>
      </w:r>
      <w:proofErr w:type="spellEnd"/>
      <w:r>
        <w:rPr>
          <w:sz w:val="28"/>
          <w:szCs w:val="28"/>
        </w:rPr>
        <w:t xml:space="preserve"> </w:t>
      </w:r>
      <w:proofErr w:type="spellStart"/>
      <w:r>
        <w:rPr>
          <w:sz w:val="28"/>
          <w:szCs w:val="28"/>
        </w:rPr>
        <w:t>ім</w:t>
      </w:r>
      <w:proofErr w:type="spellEnd"/>
      <w:r>
        <w:rPr>
          <w:sz w:val="28"/>
          <w:szCs w:val="28"/>
        </w:rPr>
        <w:t>. В.Я. Данилевского»</w:t>
      </w:r>
      <w:r w:rsidR="001C5FF1">
        <w:rPr>
          <w:sz w:val="28"/>
          <w:szCs w:val="28"/>
          <w:lang w:val="uk-UA"/>
        </w:rPr>
        <w:t>, МЦ «</w:t>
      </w:r>
      <w:proofErr w:type="spellStart"/>
      <w:r w:rsidR="001C5FF1">
        <w:rPr>
          <w:sz w:val="28"/>
          <w:szCs w:val="28"/>
          <w:lang w:val="uk-UA"/>
        </w:rPr>
        <w:t>Алеф</w:t>
      </w:r>
      <w:proofErr w:type="spellEnd"/>
      <w:r w:rsidR="001C5FF1">
        <w:rPr>
          <w:sz w:val="28"/>
          <w:szCs w:val="28"/>
          <w:lang w:val="uk-UA"/>
        </w:rPr>
        <w:t xml:space="preserve"> </w:t>
      </w:r>
      <w:proofErr w:type="spellStart"/>
      <w:r w:rsidR="001C5FF1">
        <w:rPr>
          <w:sz w:val="28"/>
          <w:szCs w:val="28"/>
          <w:lang w:val="uk-UA"/>
        </w:rPr>
        <w:t>Клінік</w:t>
      </w:r>
      <w:proofErr w:type="spellEnd"/>
      <w:r w:rsidR="001C5FF1">
        <w:rPr>
          <w:sz w:val="28"/>
          <w:szCs w:val="28"/>
          <w:lang w:val="uk-UA"/>
        </w:rPr>
        <w:t>».</w:t>
      </w:r>
    </w:p>
    <w:p w:rsidR="00D94A05" w:rsidRDefault="00B835B9" w:rsidP="00D82F09">
      <w:pPr>
        <w:pBdr>
          <w:top w:val="nil"/>
          <w:left w:val="nil"/>
          <w:bottom w:val="nil"/>
          <w:right w:val="nil"/>
          <w:between w:val="nil"/>
        </w:pBdr>
        <w:shd w:val="clear" w:color="auto" w:fill="FFFFFF"/>
        <w:tabs>
          <w:tab w:val="left" w:pos="235"/>
        </w:tabs>
        <w:spacing w:before="269" w:line="360" w:lineRule="auto"/>
        <w:ind w:left="1" w:hanging="3"/>
        <w:jc w:val="both"/>
        <w:rPr>
          <w:sz w:val="28"/>
          <w:szCs w:val="28"/>
        </w:rPr>
      </w:pPr>
      <w:r>
        <w:rPr>
          <w:b/>
          <w:sz w:val="28"/>
          <w:szCs w:val="28"/>
        </w:rPr>
        <w:t>5.</w:t>
      </w:r>
      <w:r>
        <w:rPr>
          <w:b/>
          <w:sz w:val="28"/>
          <w:szCs w:val="28"/>
        </w:rPr>
        <w:tab/>
      </w:r>
      <w:proofErr w:type="spellStart"/>
      <w:r>
        <w:rPr>
          <w:b/>
          <w:sz w:val="28"/>
          <w:szCs w:val="28"/>
        </w:rPr>
        <w:t>Виховна</w:t>
      </w:r>
      <w:proofErr w:type="spellEnd"/>
      <w:r>
        <w:rPr>
          <w:b/>
          <w:sz w:val="28"/>
          <w:szCs w:val="28"/>
        </w:rPr>
        <w:t xml:space="preserve"> робота, </w:t>
      </w:r>
      <w:proofErr w:type="spellStart"/>
      <w:r>
        <w:rPr>
          <w:b/>
          <w:sz w:val="28"/>
          <w:szCs w:val="28"/>
        </w:rPr>
        <w:t>взаємодія</w:t>
      </w:r>
      <w:proofErr w:type="spellEnd"/>
      <w:r>
        <w:rPr>
          <w:b/>
          <w:sz w:val="28"/>
          <w:szCs w:val="28"/>
        </w:rPr>
        <w:t xml:space="preserve"> </w:t>
      </w:r>
      <w:proofErr w:type="spellStart"/>
      <w:r>
        <w:rPr>
          <w:b/>
          <w:sz w:val="28"/>
          <w:szCs w:val="28"/>
        </w:rPr>
        <w:t>зі</w:t>
      </w:r>
      <w:proofErr w:type="spellEnd"/>
      <w:r>
        <w:rPr>
          <w:b/>
          <w:sz w:val="28"/>
          <w:szCs w:val="28"/>
        </w:rPr>
        <w:t xml:space="preserve"> </w:t>
      </w:r>
      <w:proofErr w:type="spellStart"/>
      <w:r>
        <w:rPr>
          <w:b/>
          <w:sz w:val="28"/>
          <w:szCs w:val="28"/>
        </w:rPr>
        <w:t>студентським</w:t>
      </w:r>
      <w:proofErr w:type="spellEnd"/>
      <w:r>
        <w:rPr>
          <w:b/>
          <w:sz w:val="28"/>
          <w:szCs w:val="28"/>
        </w:rPr>
        <w:t xml:space="preserve"> </w:t>
      </w:r>
      <w:proofErr w:type="spellStart"/>
      <w:r>
        <w:rPr>
          <w:b/>
          <w:sz w:val="28"/>
          <w:szCs w:val="28"/>
        </w:rPr>
        <w:t>самоврядуванням</w:t>
      </w:r>
      <w:proofErr w:type="spellEnd"/>
      <w:r>
        <w:rPr>
          <w:b/>
          <w:sz w:val="28"/>
          <w:szCs w:val="28"/>
        </w:rPr>
        <w:t xml:space="preserve"> та </w:t>
      </w:r>
      <w:proofErr w:type="spellStart"/>
      <w:r>
        <w:rPr>
          <w:b/>
          <w:sz w:val="28"/>
          <w:szCs w:val="28"/>
        </w:rPr>
        <w:t>його</w:t>
      </w:r>
      <w:proofErr w:type="spellEnd"/>
      <w:r>
        <w:rPr>
          <w:b/>
          <w:sz w:val="28"/>
          <w:szCs w:val="28"/>
        </w:rPr>
        <w:t xml:space="preserve"> органами</w:t>
      </w:r>
    </w:p>
    <w:p w:rsidR="00D82F09" w:rsidRDefault="00D82F09" w:rsidP="00D82F09">
      <w:pPr>
        <w:pBdr>
          <w:top w:val="nil"/>
          <w:left w:val="nil"/>
          <w:bottom w:val="nil"/>
          <w:right w:val="nil"/>
          <w:between w:val="nil"/>
        </w:pBdr>
        <w:shd w:val="clear" w:color="auto" w:fill="FFFFFF"/>
        <w:spacing w:line="360" w:lineRule="auto"/>
        <w:ind w:left="1" w:hanging="3"/>
        <w:rPr>
          <w:sz w:val="28"/>
          <w:szCs w:val="28"/>
        </w:rPr>
      </w:pPr>
    </w:p>
    <w:p w:rsidR="00D94A05" w:rsidRDefault="00B835B9" w:rsidP="00D82F09">
      <w:pPr>
        <w:pBdr>
          <w:top w:val="nil"/>
          <w:left w:val="nil"/>
          <w:bottom w:val="nil"/>
          <w:right w:val="nil"/>
          <w:between w:val="nil"/>
        </w:pBdr>
        <w:shd w:val="clear" w:color="auto" w:fill="FFFFFF"/>
        <w:spacing w:line="360" w:lineRule="auto"/>
        <w:ind w:left="1" w:hanging="3"/>
        <w:rPr>
          <w:sz w:val="28"/>
          <w:szCs w:val="28"/>
        </w:rPr>
      </w:pPr>
      <w:proofErr w:type="spellStart"/>
      <w:r>
        <w:rPr>
          <w:sz w:val="28"/>
          <w:szCs w:val="28"/>
        </w:rPr>
        <w:t>Всі</w:t>
      </w:r>
      <w:proofErr w:type="spellEnd"/>
      <w:r>
        <w:rPr>
          <w:sz w:val="28"/>
          <w:szCs w:val="28"/>
        </w:rPr>
        <w:t xml:space="preserve"> </w:t>
      </w:r>
      <w:proofErr w:type="spellStart"/>
      <w:r>
        <w:rPr>
          <w:sz w:val="28"/>
          <w:szCs w:val="28"/>
        </w:rPr>
        <w:t>співробітники</w:t>
      </w:r>
      <w:proofErr w:type="spellEnd"/>
      <w:r>
        <w:rPr>
          <w:sz w:val="28"/>
          <w:szCs w:val="28"/>
        </w:rPr>
        <w:t xml:space="preserve"> </w:t>
      </w:r>
      <w:proofErr w:type="spellStart"/>
      <w:r>
        <w:rPr>
          <w:sz w:val="28"/>
          <w:szCs w:val="28"/>
        </w:rPr>
        <w:t>кафедри</w:t>
      </w:r>
      <w:proofErr w:type="spellEnd"/>
      <w:r>
        <w:rPr>
          <w:sz w:val="28"/>
          <w:szCs w:val="28"/>
        </w:rPr>
        <w:t xml:space="preserve"> </w:t>
      </w:r>
      <w:r w:rsidR="001C5FF1">
        <w:rPr>
          <w:sz w:val="28"/>
          <w:szCs w:val="28"/>
          <w:lang w:val="uk-UA"/>
        </w:rPr>
        <w:t>виконували функції кураторів академічних груп</w:t>
      </w:r>
      <w:r>
        <w:rPr>
          <w:sz w:val="28"/>
          <w:szCs w:val="28"/>
        </w:rPr>
        <w:t xml:space="preserve">.  </w:t>
      </w:r>
    </w:p>
    <w:p w:rsidR="00D94A05" w:rsidRDefault="00B835B9" w:rsidP="00D82F09">
      <w:pPr>
        <w:pBdr>
          <w:top w:val="nil"/>
          <w:left w:val="nil"/>
          <w:bottom w:val="nil"/>
          <w:right w:val="nil"/>
          <w:between w:val="nil"/>
        </w:pBdr>
        <w:shd w:val="clear" w:color="auto" w:fill="FFFFFF"/>
        <w:tabs>
          <w:tab w:val="left" w:pos="235"/>
        </w:tabs>
        <w:spacing w:before="274" w:line="360" w:lineRule="auto"/>
        <w:ind w:left="1" w:right="58" w:hanging="3"/>
        <w:jc w:val="both"/>
        <w:rPr>
          <w:sz w:val="28"/>
          <w:szCs w:val="28"/>
        </w:rPr>
      </w:pPr>
      <w:r>
        <w:rPr>
          <w:b/>
          <w:sz w:val="28"/>
          <w:szCs w:val="28"/>
        </w:rPr>
        <w:t>6.</w:t>
      </w:r>
      <w:r>
        <w:rPr>
          <w:b/>
          <w:sz w:val="28"/>
          <w:szCs w:val="28"/>
        </w:rPr>
        <w:tab/>
        <w:t xml:space="preserve">Робота </w:t>
      </w:r>
      <w:proofErr w:type="spellStart"/>
      <w:r>
        <w:rPr>
          <w:b/>
          <w:sz w:val="28"/>
          <w:szCs w:val="28"/>
        </w:rPr>
        <w:t>зі</w:t>
      </w:r>
      <w:proofErr w:type="spellEnd"/>
      <w:r>
        <w:rPr>
          <w:b/>
          <w:sz w:val="28"/>
          <w:szCs w:val="28"/>
        </w:rPr>
        <w:t xml:space="preserve"> </w:t>
      </w:r>
      <w:proofErr w:type="spellStart"/>
      <w:r>
        <w:rPr>
          <w:b/>
          <w:sz w:val="28"/>
          <w:szCs w:val="28"/>
        </w:rPr>
        <w:t>створення</w:t>
      </w:r>
      <w:proofErr w:type="spellEnd"/>
      <w:r>
        <w:rPr>
          <w:b/>
          <w:sz w:val="28"/>
          <w:szCs w:val="28"/>
        </w:rPr>
        <w:t xml:space="preserve"> </w:t>
      </w:r>
      <w:proofErr w:type="spellStart"/>
      <w:r>
        <w:rPr>
          <w:b/>
          <w:sz w:val="28"/>
          <w:szCs w:val="28"/>
        </w:rPr>
        <w:t>безпечних</w:t>
      </w:r>
      <w:proofErr w:type="spellEnd"/>
      <w:r>
        <w:rPr>
          <w:b/>
          <w:sz w:val="28"/>
          <w:szCs w:val="28"/>
        </w:rPr>
        <w:t xml:space="preserve"> умов </w:t>
      </w:r>
      <w:proofErr w:type="spellStart"/>
      <w:r>
        <w:rPr>
          <w:b/>
          <w:sz w:val="28"/>
          <w:szCs w:val="28"/>
        </w:rPr>
        <w:t>праці</w:t>
      </w:r>
      <w:proofErr w:type="spellEnd"/>
      <w:r>
        <w:rPr>
          <w:b/>
          <w:sz w:val="28"/>
          <w:szCs w:val="28"/>
        </w:rPr>
        <w:t xml:space="preserve"> та </w:t>
      </w:r>
      <w:proofErr w:type="spellStart"/>
      <w:r>
        <w:rPr>
          <w:b/>
          <w:sz w:val="28"/>
          <w:szCs w:val="28"/>
        </w:rPr>
        <w:t>навчання</w:t>
      </w:r>
      <w:proofErr w:type="spellEnd"/>
      <w:r>
        <w:rPr>
          <w:b/>
          <w:sz w:val="28"/>
          <w:szCs w:val="28"/>
        </w:rPr>
        <w:t xml:space="preserve">, </w:t>
      </w:r>
      <w:proofErr w:type="spellStart"/>
      <w:r>
        <w:rPr>
          <w:b/>
          <w:sz w:val="28"/>
          <w:szCs w:val="28"/>
        </w:rPr>
        <w:t>забезпечення</w:t>
      </w:r>
      <w:proofErr w:type="spellEnd"/>
      <w:r>
        <w:rPr>
          <w:b/>
          <w:sz w:val="28"/>
          <w:szCs w:val="28"/>
        </w:rPr>
        <w:t xml:space="preserve"> </w:t>
      </w:r>
      <w:proofErr w:type="spellStart"/>
      <w:r>
        <w:rPr>
          <w:b/>
          <w:sz w:val="28"/>
          <w:szCs w:val="28"/>
        </w:rPr>
        <w:t>протипожежної</w:t>
      </w:r>
      <w:proofErr w:type="spellEnd"/>
      <w:r>
        <w:rPr>
          <w:b/>
          <w:sz w:val="28"/>
          <w:szCs w:val="28"/>
        </w:rPr>
        <w:t xml:space="preserve"> </w:t>
      </w:r>
      <w:proofErr w:type="spellStart"/>
      <w:r>
        <w:rPr>
          <w:b/>
          <w:sz w:val="28"/>
          <w:szCs w:val="28"/>
        </w:rPr>
        <w:t>безпеки</w:t>
      </w:r>
      <w:proofErr w:type="spellEnd"/>
    </w:p>
    <w:p w:rsidR="00D94A05" w:rsidRDefault="00B835B9" w:rsidP="001C5FF1">
      <w:pPr>
        <w:pBdr>
          <w:top w:val="nil"/>
          <w:left w:val="nil"/>
          <w:bottom w:val="nil"/>
          <w:right w:val="nil"/>
          <w:between w:val="nil"/>
        </w:pBdr>
        <w:shd w:val="clear" w:color="auto" w:fill="FFFFFF"/>
        <w:tabs>
          <w:tab w:val="left" w:pos="235"/>
        </w:tabs>
        <w:spacing w:before="274" w:line="360" w:lineRule="auto"/>
        <w:ind w:left="1" w:right="58" w:hanging="3"/>
        <w:jc w:val="both"/>
        <w:rPr>
          <w:sz w:val="28"/>
          <w:szCs w:val="28"/>
        </w:rPr>
      </w:pPr>
      <w:r>
        <w:rPr>
          <w:sz w:val="28"/>
          <w:szCs w:val="28"/>
        </w:rPr>
        <w:t xml:space="preserve">Кафедра </w:t>
      </w:r>
      <w:proofErr w:type="spellStart"/>
      <w:r>
        <w:rPr>
          <w:sz w:val="28"/>
          <w:szCs w:val="28"/>
        </w:rPr>
        <w:t>забезпечує</w:t>
      </w:r>
      <w:proofErr w:type="spellEnd"/>
      <w:r>
        <w:rPr>
          <w:sz w:val="28"/>
          <w:szCs w:val="28"/>
        </w:rPr>
        <w:t xml:space="preserve"> </w:t>
      </w:r>
      <w:proofErr w:type="spellStart"/>
      <w:r>
        <w:rPr>
          <w:sz w:val="28"/>
          <w:szCs w:val="28"/>
        </w:rPr>
        <w:t>безпечні</w:t>
      </w:r>
      <w:proofErr w:type="spellEnd"/>
      <w:r>
        <w:rPr>
          <w:sz w:val="28"/>
          <w:szCs w:val="28"/>
        </w:rPr>
        <w:t xml:space="preserve"> </w:t>
      </w:r>
      <w:proofErr w:type="spellStart"/>
      <w:r>
        <w:rPr>
          <w:sz w:val="28"/>
          <w:szCs w:val="28"/>
        </w:rPr>
        <w:t>умови</w:t>
      </w:r>
      <w:proofErr w:type="spellEnd"/>
      <w:r>
        <w:rPr>
          <w:sz w:val="28"/>
          <w:szCs w:val="28"/>
        </w:rPr>
        <w:t xml:space="preserve"> </w:t>
      </w:r>
      <w:proofErr w:type="spellStart"/>
      <w:r>
        <w:rPr>
          <w:sz w:val="28"/>
          <w:szCs w:val="28"/>
        </w:rPr>
        <w:t>навчання</w:t>
      </w:r>
      <w:proofErr w:type="spellEnd"/>
      <w:r>
        <w:rPr>
          <w:sz w:val="28"/>
          <w:szCs w:val="28"/>
        </w:rPr>
        <w:t xml:space="preserve"> </w:t>
      </w:r>
      <w:proofErr w:type="spellStart"/>
      <w:r>
        <w:rPr>
          <w:sz w:val="28"/>
          <w:szCs w:val="28"/>
        </w:rPr>
        <w:t>студентів</w:t>
      </w:r>
      <w:proofErr w:type="spellEnd"/>
      <w:r>
        <w:rPr>
          <w:sz w:val="28"/>
          <w:szCs w:val="28"/>
        </w:rPr>
        <w:t xml:space="preserve"> і </w:t>
      </w:r>
      <w:proofErr w:type="spellStart"/>
      <w:r>
        <w:rPr>
          <w:sz w:val="28"/>
          <w:szCs w:val="28"/>
        </w:rPr>
        <w:t>праці</w:t>
      </w:r>
      <w:proofErr w:type="spellEnd"/>
      <w:r>
        <w:rPr>
          <w:sz w:val="28"/>
          <w:szCs w:val="28"/>
        </w:rPr>
        <w:t xml:space="preserve">, </w:t>
      </w:r>
      <w:proofErr w:type="spellStart"/>
      <w:r>
        <w:rPr>
          <w:sz w:val="28"/>
          <w:szCs w:val="28"/>
        </w:rPr>
        <w:t>дотримуються</w:t>
      </w:r>
      <w:proofErr w:type="spellEnd"/>
      <w:r>
        <w:rPr>
          <w:sz w:val="28"/>
          <w:szCs w:val="28"/>
        </w:rPr>
        <w:t xml:space="preserve"> режиму </w:t>
      </w:r>
      <w:proofErr w:type="spellStart"/>
      <w:r>
        <w:rPr>
          <w:sz w:val="28"/>
          <w:szCs w:val="28"/>
        </w:rPr>
        <w:t>роботи</w:t>
      </w:r>
      <w:proofErr w:type="spellEnd"/>
      <w:r>
        <w:rPr>
          <w:sz w:val="28"/>
          <w:szCs w:val="28"/>
        </w:rPr>
        <w:t xml:space="preserve"> в </w:t>
      </w:r>
      <w:proofErr w:type="spellStart"/>
      <w:r>
        <w:rPr>
          <w:sz w:val="28"/>
          <w:szCs w:val="28"/>
        </w:rPr>
        <w:t>умовах</w:t>
      </w:r>
      <w:proofErr w:type="spellEnd"/>
      <w:r>
        <w:rPr>
          <w:sz w:val="28"/>
          <w:szCs w:val="28"/>
        </w:rPr>
        <w:t xml:space="preserve"> карантину, </w:t>
      </w:r>
      <w:proofErr w:type="spellStart"/>
      <w:r>
        <w:rPr>
          <w:sz w:val="28"/>
          <w:szCs w:val="28"/>
        </w:rPr>
        <w:t>пов’язаного</w:t>
      </w:r>
      <w:proofErr w:type="spellEnd"/>
      <w:r>
        <w:rPr>
          <w:sz w:val="28"/>
          <w:szCs w:val="28"/>
        </w:rPr>
        <w:t xml:space="preserve"> з SARS-COVID-19, а </w:t>
      </w:r>
      <w:proofErr w:type="spellStart"/>
      <w:r>
        <w:rPr>
          <w:sz w:val="28"/>
          <w:szCs w:val="28"/>
        </w:rPr>
        <w:t>також</w:t>
      </w:r>
      <w:proofErr w:type="spellEnd"/>
      <w:r>
        <w:rPr>
          <w:sz w:val="28"/>
          <w:szCs w:val="28"/>
        </w:rPr>
        <w:t xml:space="preserve"> </w:t>
      </w:r>
      <w:r w:rsidR="00D82F09">
        <w:rPr>
          <w:sz w:val="28"/>
          <w:szCs w:val="28"/>
          <w:lang w:val="uk-UA"/>
        </w:rPr>
        <w:t xml:space="preserve">інших умов праці і </w:t>
      </w:r>
      <w:proofErr w:type="spellStart"/>
      <w:r w:rsidR="00D82F09">
        <w:rPr>
          <w:sz w:val="28"/>
          <w:szCs w:val="28"/>
          <w:lang w:val="uk-UA"/>
        </w:rPr>
        <w:t>начання</w:t>
      </w:r>
      <w:proofErr w:type="spellEnd"/>
      <w:r w:rsidR="00D82F09">
        <w:rPr>
          <w:sz w:val="28"/>
          <w:szCs w:val="28"/>
          <w:lang w:val="uk-UA"/>
        </w:rPr>
        <w:t xml:space="preserve">, </w:t>
      </w:r>
      <w:proofErr w:type="spellStart"/>
      <w:r>
        <w:rPr>
          <w:sz w:val="28"/>
          <w:szCs w:val="28"/>
        </w:rPr>
        <w:t>дотримується</w:t>
      </w:r>
      <w:proofErr w:type="spellEnd"/>
      <w:r>
        <w:rPr>
          <w:sz w:val="28"/>
          <w:szCs w:val="28"/>
        </w:rPr>
        <w:t xml:space="preserve"> правил </w:t>
      </w:r>
      <w:proofErr w:type="spellStart"/>
      <w:r>
        <w:rPr>
          <w:sz w:val="28"/>
          <w:szCs w:val="28"/>
        </w:rPr>
        <w:t>протипожежної</w:t>
      </w:r>
      <w:proofErr w:type="spellEnd"/>
      <w:r>
        <w:rPr>
          <w:sz w:val="28"/>
          <w:szCs w:val="28"/>
        </w:rPr>
        <w:t xml:space="preserve"> </w:t>
      </w:r>
      <w:proofErr w:type="spellStart"/>
      <w:r>
        <w:rPr>
          <w:sz w:val="28"/>
          <w:szCs w:val="28"/>
        </w:rPr>
        <w:t>безпеки</w:t>
      </w:r>
      <w:proofErr w:type="spellEnd"/>
      <w:r>
        <w:rPr>
          <w:sz w:val="28"/>
          <w:szCs w:val="28"/>
        </w:rPr>
        <w:t xml:space="preserve">. </w:t>
      </w:r>
    </w:p>
    <w:p w:rsidR="00D94A05" w:rsidRDefault="00B835B9" w:rsidP="00D82F09">
      <w:pPr>
        <w:pBdr>
          <w:top w:val="nil"/>
          <w:left w:val="nil"/>
          <w:bottom w:val="nil"/>
          <w:right w:val="nil"/>
          <w:between w:val="nil"/>
        </w:pBdr>
        <w:shd w:val="clear" w:color="auto" w:fill="FFFFFF"/>
        <w:tabs>
          <w:tab w:val="left" w:pos="8842"/>
        </w:tabs>
        <w:spacing w:before="274" w:line="360" w:lineRule="auto"/>
        <w:ind w:left="1" w:hanging="3"/>
        <w:jc w:val="both"/>
        <w:rPr>
          <w:sz w:val="28"/>
          <w:szCs w:val="28"/>
        </w:rPr>
      </w:pPr>
      <w:r>
        <w:rPr>
          <w:sz w:val="28"/>
          <w:szCs w:val="28"/>
        </w:rPr>
        <w:t xml:space="preserve"> </w:t>
      </w:r>
    </w:p>
    <w:p w:rsidR="00D94A05" w:rsidRDefault="00B835B9" w:rsidP="00D82F09">
      <w:pPr>
        <w:pBdr>
          <w:top w:val="nil"/>
          <w:left w:val="nil"/>
          <w:bottom w:val="nil"/>
          <w:right w:val="nil"/>
          <w:between w:val="nil"/>
        </w:pBdr>
        <w:shd w:val="clear" w:color="auto" w:fill="FFFFFF"/>
        <w:tabs>
          <w:tab w:val="left" w:pos="8842"/>
        </w:tabs>
        <w:spacing w:before="274" w:line="360" w:lineRule="auto"/>
        <w:ind w:left="1" w:hanging="3"/>
        <w:rPr>
          <w:sz w:val="28"/>
          <w:szCs w:val="28"/>
        </w:rPr>
      </w:pPr>
      <w:proofErr w:type="spellStart"/>
      <w:r>
        <w:rPr>
          <w:sz w:val="28"/>
          <w:szCs w:val="28"/>
        </w:rPr>
        <w:t>Завідувач</w:t>
      </w:r>
      <w:proofErr w:type="spellEnd"/>
      <w:r w:rsidR="00CD082F">
        <w:rPr>
          <w:sz w:val="28"/>
          <w:szCs w:val="28"/>
          <w:lang w:val="uk-UA"/>
        </w:rPr>
        <w:t>ка</w:t>
      </w:r>
      <w:r>
        <w:rPr>
          <w:sz w:val="28"/>
          <w:szCs w:val="28"/>
        </w:rPr>
        <w:t xml:space="preserve"> кафедри                                                              </w:t>
      </w:r>
    </w:p>
    <w:p w:rsidR="00D94A05" w:rsidRDefault="00B835B9" w:rsidP="00D82F09">
      <w:pPr>
        <w:pBdr>
          <w:top w:val="nil"/>
          <w:left w:val="nil"/>
          <w:bottom w:val="nil"/>
          <w:right w:val="nil"/>
          <w:between w:val="nil"/>
        </w:pBdr>
        <w:shd w:val="clear" w:color="auto" w:fill="FFFFFF"/>
        <w:tabs>
          <w:tab w:val="left" w:pos="8842"/>
        </w:tabs>
        <w:spacing w:before="274" w:line="360" w:lineRule="auto"/>
        <w:ind w:left="1" w:hanging="3"/>
        <w:rPr>
          <w:sz w:val="28"/>
          <w:szCs w:val="28"/>
        </w:rPr>
      </w:pPr>
      <w:proofErr w:type="spellStart"/>
      <w:r>
        <w:rPr>
          <w:sz w:val="28"/>
          <w:szCs w:val="28"/>
        </w:rPr>
        <w:t>к.м</w:t>
      </w:r>
      <w:r w:rsidR="001C5FF1">
        <w:rPr>
          <w:sz w:val="28"/>
          <w:szCs w:val="28"/>
          <w:lang w:val="uk-UA"/>
        </w:rPr>
        <w:t>ед</w:t>
      </w:r>
      <w:proofErr w:type="spellEnd"/>
      <w:r>
        <w:rPr>
          <w:sz w:val="28"/>
          <w:szCs w:val="28"/>
        </w:rPr>
        <w:t>.н., доцент                                                                                  М</w:t>
      </w:r>
      <w:r w:rsidR="00D82F09">
        <w:rPr>
          <w:sz w:val="28"/>
          <w:szCs w:val="28"/>
          <w:lang w:val="uk-UA"/>
        </w:rPr>
        <w:t>арія</w:t>
      </w:r>
      <w:r>
        <w:rPr>
          <w:sz w:val="28"/>
          <w:szCs w:val="28"/>
        </w:rPr>
        <w:t xml:space="preserve"> </w:t>
      </w:r>
      <w:proofErr w:type="spellStart"/>
      <w:r>
        <w:rPr>
          <w:sz w:val="28"/>
          <w:szCs w:val="28"/>
        </w:rPr>
        <w:t>Бринза</w:t>
      </w:r>
      <w:proofErr w:type="spellEnd"/>
      <w:r>
        <w:rPr>
          <w:sz w:val="28"/>
          <w:szCs w:val="28"/>
        </w:rPr>
        <w:t xml:space="preserve">              </w:t>
      </w:r>
    </w:p>
    <w:p w:rsidR="00D82F09" w:rsidRDefault="00D82F09" w:rsidP="00D82F09">
      <w:pPr>
        <w:pBdr>
          <w:top w:val="nil"/>
          <w:left w:val="nil"/>
          <w:bottom w:val="nil"/>
          <w:right w:val="nil"/>
          <w:between w:val="nil"/>
        </w:pBdr>
        <w:shd w:val="clear" w:color="auto" w:fill="FFFFFF"/>
        <w:tabs>
          <w:tab w:val="left" w:pos="8842"/>
        </w:tabs>
        <w:spacing w:before="274" w:line="360" w:lineRule="auto"/>
        <w:ind w:left="1" w:hanging="3"/>
        <w:rPr>
          <w:sz w:val="28"/>
          <w:szCs w:val="28"/>
        </w:rPr>
      </w:pPr>
    </w:p>
    <w:p w:rsidR="00D94A05" w:rsidRPr="00D82F09" w:rsidRDefault="00D94A05" w:rsidP="00D82F09">
      <w:pPr>
        <w:pBdr>
          <w:top w:val="nil"/>
          <w:left w:val="nil"/>
          <w:bottom w:val="nil"/>
          <w:right w:val="nil"/>
          <w:between w:val="nil"/>
        </w:pBdr>
        <w:shd w:val="clear" w:color="auto" w:fill="FFFFFF"/>
        <w:spacing w:before="293" w:line="360" w:lineRule="auto"/>
        <w:ind w:left="1" w:hanging="3"/>
        <w:rPr>
          <w:sz w:val="28"/>
          <w:szCs w:val="28"/>
          <w:lang w:val="uk-UA"/>
        </w:rPr>
      </w:pPr>
    </w:p>
    <w:sectPr w:rsidR="00D94A05" w:rsidRPr="00D82F09">
      <w:headerReference w:type="even" r:id="rId13"/>
      <w:headerReference w:type="default" r:id="rId14"/>
      <w:footerReference w:type="even" r:id="rId15"/>
      <w:footerReference w:type="default" r:id="rId16"/>
      <w:headerReference w:type="first" r:id="rId17"/>
      <w:footerReference w:type="first" r:id="rId18"/>
      <w:pgSz w:w="11909" w:h="16834"/>
      <w:pgMar w:top="964" w:right="749" w:bottom="964" w:left="1134"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7B03" w:rsidRDefault="00C07B03" w:rsidP="00D82F09">
      <w:pPr>
        <w:spacing w:line="240" w:lineRule="auto"/>
        <w:ind w:left="0" w:hanging="2"/>
      </w:pPr>
      <w:r>
        <w:separator/>
      </w:r>
    </w:p>
  </w:endnote>
  <w:endnote w:type="continuationSeparator" w:id="0">
    <w:p w:rsidR="00C07B03" w:rsidRDefault="00C07B03" w:rsidP="00D82F0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2F09" w:rsidRDefault="00D82F0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2F09" w:rsidRDefault="00D82F09">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2F09" w:rsidRDefault="00D82F09">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7B03" w:rsidRDefault="00C07B03" w:rsidP="00D82F09">
      <w:pPr>
        <w:spacing w:line="240" w:lineRule="auto"/>
        <w:ind w:left="0" w:hanging="2"/>
      </w:pPr>
      <w:r>
        <w:separator/>
      </w:r>
    </w:p>
  </w:footnote>
  <w:footnote w:type="continuationSeparator" w:id="0">
    <w:p w:rsidR="00C07B03" w:rsidRDefault="00C07B03" w:rsidP="00D82F0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2F09" w:rsidRDefault="00D82F0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2F09" w:rsidRDefault="00D82F0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82F09" w:rsidRDefault="00D82F09">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442CC"/>
    <w:multiLevelType w:val="multilevel"/>
    <w:tmpl w:val="7E121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7B6DB1"/>
    <w:multiLevelType w:val="multilevel"/>
    <w:tmpl w:val="022E12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150FC8"/>
    <w:multiLevelType w:val="multilevel"/>
    <w:tmpl w:val="3D6CE3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F0165A"/>
    <w:multiLevelType w:val="multilevel"/>
    <w:tmpl w:val="5A087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16715E"/>
    <w:multiLevelType w:val="multilevel"/>
    <w:tmpl w:val="C0EEE5D8"/>
    <w:lvl w:ilvl="0">
      <w:start w:val="1"/>
      <w:numFmt w:val="bullet"/>
      <w:lvlText w:val="●"/>
      <w:lvlJc w:val="left"/>
      <w:pPr>
        <w:ind w:left="2880" w:hanging="360"/>
      </w:pPr>
      <w:rPr>
        <w:rFonts w:ascii="Noto Sans Symbols" w:eastAsia="Noto Sans Symbols" w:hAnsi="Noto Sans Symbols" w:cs="Noto Sans Symbols"/>
        <w:vertAlign w:val="baseline"/>
      </w:rPr>
    </w:lvl>
    <w:lvl w:ilvl="1">
      <w:start w:val="1"/>
      <w:numFmt w:val="bullet"/>
      <w:lvlText w:val="o"/>
      <w:lvlJc w:val="left"/>
      <w:pPr>
        <w:ind w:left="3600" w:hanging="360"/>
      </w:pPr>
      <w:rPr>
        <w:rFonts w:ascii="Courier New" w:eastAsia="Courier New" w:hAnsi="Courier New" w:cs="Courier New"/>
        <w:vertAlign w:val="baseline"/>
      </w:rPr>
    </w:lvl>
    <w:lvl w:ilvl="2">
      <w:start w:val="1"/>
      <w:numFmt w:val="bullet"/>
      <w:lvlText w:val="▪"/>
      <w:lvlJc w:val="left"/>
      <w:pPr>
        <w:ind w:left="4320" w:hanging="360"/>
      </w:pPr>
      <w:rPr>
        <w:rFonts w:ascii="Noto Sans Symbols" w:eastAsia="Noto Sans Symbols" w:hAnsi="Noto Sans Symbols" w:cs="Noto Sans Symbols"/>
        <w:vertAlign w:val="baseline"/>
      </w:rPr>
    </w:lvl>
    <w:lvl w:ilvl="3">
      <w:start w:val="1"/>
      <w:numFmt w:val="bullet"/>
      <w:lvlText w:val="●"/>
      <w:lvlJc w:val="left"/>
      <w:pPr>
        <w:ind w:left="5040" w:hanging="360"/>
      </w:pPr>
      <w:rPr>
        <w:rFonts w:ascii="Noto Sans Symbols" w:eastAsia="Noto Sans Symbols" w:hAnsi="Noto Sans Symbols" w:cs="Noto Sans Symbols"/>
        <w:vertAlign w:val="baseline"/>
      </w:rPr>
    </w:lvl>
    <w:lvl w:ilvl="4">
      <w:start w:val="1"/>
      <w:numFmt w:val="bullet"/>
      <w:lvlText w:val="o"/>
      <w:lvlJc w:val="left"/>
      <w:pPr>
        <w:ind w:left="5760" w:hanging="360"/>
      </w:pPr>
      <w:rPr>
        <w:rFonts w:ascii="Courier New" w:eastAsia="Courier New" w:hAnsi="Courier New" w:cs="Courier New"/>
        <w:vertAlign w:val="baseline"/>
      </w:rPr>
    </w:lvl>
    <w:lvl w:ilvl="5">
      <w:start w:val="1"/>
      <w:numFmt w:val="bullet"/>
      <w:lvlText w:val="▪"/>
      <w:lvlJc w:val="left"/>
      <w:pPr>
        <w:ind w:left="6480" w:hanging="360"/>
      </w:pPr>
      <w:rPr>
        <w:rFonts w:ascii="Noto Sans Symbols" w:eastAsia="Noto Sans Symbols" w:hAnsi="Noto Sans Symbols" w:cs="Noto Sans Symbols"/>
        <w:vertAlign w:val="baseline"/>
      </w:rPr>
    </w:lvl>
    <w:lvl w:ilvl="6">
      <w:start w:val="1"/>
      <w:numFmt w:val="bullet"/>
      <w:lvlText w:val="●"/>
      <w:lvlJc w:val="left"/>
      <w:pPr>
        <w:ind w:left="7200" w:hanging="360"/>
      </w:pPr>
      <w:rPr>
        <w:rFonts w:ascii="Noto Sans Symbols" w:eastAsia="Noto Sans Symbols" w:hAnsi="Noto Sans Symbols" w:cs="Noto Sans Symbols"/>
        <w:vertAlign w:val="baseline"/>
      </w:rPr>
    </w:lvl>
    <w:lvl w:ilvl="7">
      <w:start w:val="1"/>
      <w:numFmt w:val="bullet"/>
      <w:lvlText w:val="o"/>
      <w:lvlJc w:val="left"/>
      <w:pPr>
        <w:ind w:left="7920" w:hanging="360"/>
      </w:pPr>
      <w:rPr>
        <w:rFonts w:ascii="Courier New" w:eastAsia="Courier New" w:hAnsi="Courier New" w:cs="Courier New"/>
        <w:vertAlign w:val="baseline"/>
      </w:rPr>
    </w:lvl>
    <w:lvl w:ilvl="8">
      <w:start w:val="1"/>
      <w:numFmt w:val="bullet"/>
      <w:lvlText w:val="▪"/>
      <w:lvlJc w:val="left"/>
      <w:pPr>
        <w:ind w:left="8640" w:hanging="360"/>
      </w:pPr>
      <w:rPr>
        <w:rFonts w:ascii="Noto Sans Symbols" w:eastAsia="Noto Sans Symbols" w:hAnsi="Noto Sans Symbols" w:cs="Noto Sans Symbols"/>
        <w:vertAlign w:val="baseline"/>
      </w:rPr>
    </w:lvl>
  </w:abstractNum>
  <w:abstractNum w:abstractNumId="5" w15:restartNumberingAfterBreak="0">
    <w:nsid w:val="19B61C1E"/>
    <w:multiLevelType w:val="multilevel"/>
    <w:tmpl w:val="B458062E"/>
    <w:lvl w:ilvl="0">
      <w:start w:val="10"/>
      <w:numFmt w:val="decimal"/>
      <w:lvlText w:val="3.%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9E2169B"/>
    <w:multiLevelType w:val="multilevel"/>
    <w:tmpl w:val="FBCED54C"/>
    <w:lvl w:ilvl="0">
      <w:start w:val="1"/>
      <w:numFmt w:val="bullet"/>
      <w:lvlText w:val="●"/>
      <w:lvlJc w:val="left"/>
      <w:pPr>
        <w:ind w:left="2280" w:hanging="360"/>
      </w:pPr>
      <w:rPr>
        <w:rFonts w:ascii="Noto Sans Symbols" w:eastAsia="Noto Sans Symbols" w:hAnsi="Noto Sans Symbols" w:cs="Noto Sans Symbols"/>
        <w:vertAlign w:val="baseline"/>
      </w:rPr>
    </w:lvl>
    <w:lvl w:ilvl="1">
      <w:start w:val="1"/>
      <w:numFmt w:val="bullet"/>
      <w:lvlText w:val="o"/>
      <w:lvlJc w:val="left"/>
      <w:pPr>
        <w:ind w:left="3000" w:hanging="360"/>
      </w:pPr>
      <w:rPr>
        <w:rFonts w:ascii="Courier New" w:eastAsia="Courier New" w:hAnsi="Courier New" w:cs="Courier New"/>
        <w:vertAlign w:val="baseline"/>
      </w:rPr>
    </w:lvl>
    <w:lvl w:ilvl="2">
      <w:start w:val="1"/>
      <w:numFmt w:val="bullet"/>
      <w:lvlText w:val="▪"/>
      <w:lvlJc w:val="left"/>
      <w:pPr>
        <w:ind w:left="3720" w:hanging="360"/>
      </w:pPr>
      <w:rPr>
        <w:rFonts w:ascii="Noto Sans Symbols" w:eastAsia="Noto Sans Symbols" w:hAnsi="Noto Sans Symbols" w:cs="Noto Sans Symbols"/>
        <w:vertAlign w:val="baseline"/>
      </w:rPr>
    </w:lvl>
    <w:lvl w:ilvl="3">
      <w:start w:val="1"/>
      <w:numFmt w:val="bullet"/>
      <w:lvlText w:val="●"/>
      <w:lvlJc w:val="left"/>
      <w:pPr>
        <w:ind w:left="4440" w:hanging="360"/>
      </w:pPr>
      <w:rPr>
        <w:rFonts w:ascii="Noto Sans Symbols" w:eastAsia="Noto Sans Symbols" w:hAnsi="Noto Sans Symbols" w:cs="Noto Sans Symbols"/>
        <w:vertAlign w:val="baseline"/>
      </w:rPr>
    </w:lvl>
    <w:lvl w:ilvl="4">
      <w:start w:val="1"/>
      <w:numFmt w:val="bullet"/>
      <w:lvlText w:val="o"/>
      <w:lvlJc w:val="left"/>
      <w:pPr>
        <w:ind w:left="5160" w:hanging="360"/>
      </w:pPr>
      <w:rPr>
        <w:rFonts w:ascii="Courier New" w:eastAsia="Courier New" w:hAnsi="Courier New" w:cs="Courier New"/>
        <w:vertAlign w:val="baseline"/>
      </w:rPr>
    </w:lvl>
    <w:lvl w:ilvl="5">
      <w:start w:val="1"/>
      <w:numFmt w:val="bullet"/>
      <w:lvlText w:val="▪"/>
      <w:lvlJc w:val="left"/>
      <w:pPr>
        <w:ind w:left="5880" w:hanging="360"/>
      </w:pPr>
      <w:rPr>
        <w:rFonts w:ascii="Noto Sans Symbols" w:eastAsia="Noto Sans Symbols" w:hAnsi="Noto Sans Symbols" w:cs="Noto Sans Symbols"/>
        <w:vertAlign w:val="baseline"/>
      </w:rPr>
    </w:lvl>
    <w:lvl w:ilvl="6">
      <w:start w:val="1"/>
      <w:numFmt w:val="bullet"/>
      <w:lvlText w:val="●"/>
      <w:lvlJc w:val="left"/>
      <w:pPr>
        <w:ind w:left="6600" w:hanging="360"/>
      </w:pPr>
      <w:rPr>
        <w:rFonts w:ascii="Noto Sans Symbols" w:eastAsia="Noto Sans Symbols" w:hAnsi="Noto Sans Symbols" w:cs="Noto Sans Symbols"/>
        <w:vertAlign w:val="baseline"/>
      </w:rPr>
    </w:lvl>
    <w:lvl w:ilvl="7">
      <w:start w:val="1"/>
      <w:numFmt w:val="bullet"/>
      <w:lvlText w:val="o"/>
      <w:lvlJc w:val="left"/>
      <w:pPr>
        <w:ind w:left="7320" w:hanging="360"/>
      </w:pPr>
      <w:rPr>
        <w:rFonts w:ascii="Courier New" w:eastAsia="Courier New" w:hAnsi="Courier New" w:cs="Courier New"/>
        <w:vertAlign w:val="baseline"/>
      </w:rPr>
    </w:lvl>
    <w:lvl w:ilvl="8">
      <w:start w:val="1"/>
      <w:numFmt w:val="bullet"/>
      <w:lvlText w:val="▪"/>
      <w:lvlJc w:val="left"/>
      <w:pPr>
        <w:ind w:left="8040" w:hanging="360"/>
      </w:pPr>
      <w:rPr>
        <w:rFonts w:ascii="Noto Sans Symbols" w:eastAsia="Noto Sans Symbols" w:hAnsi="Noto Sans Symbols" w:cs="Noto Sans Symbols"/>
        <w:vertAlign w:val="baseline"/>
      </w:rPr>
    </w:lvl>
  </w:abstractNum>
  <w:abstractNum w:abstractNumId="7" w15:restartNumberingAfterBreak="0">
    <w:nsid w:val="1B677670"/>
    <w:multiLevelType w:val="hybridMultilevel"/>
    <w:tmpl w:val="1540A624"/>
    <w:lvl w:ilvl="0" w:tplc="04190005">
      <w:start w:val="1"/>
      <w:numFmt w:val="bullet"/>
      <w:lvlText w:val=""/>
      <w:lvlJc w:val="left"/>
      <w:pPr>
        <w:ind w:left="718" w:hanging="360"/>
      </w:pPr>
      <w:rPr>
        <w:rFonts w:ascii="Wingdings" w:hAnsi="Wingdings"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8" w15:restartNumberingAfterBreak="0">
    <w:nsid w:val="1F04185A"/>
    <w:multiLevelType w:val="multilevel"/>
    <w:tmpl w:val="E7F06BCA"/>
    <w:lvl w:ilvl="0">
      <w:start w:val="5"/>
      <w:numFmt w:val="decimal"/>
      <w:lvlText w:val="3.%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5AB4412"/>
    <w:multiLevelType w:val="multilevel"/>
    <w:tmpl w:val="530C6DDE"/>
    <w:lvl w:ilvl="0">
      <w:start w:val="13"/>
      <w:numFmt w:val="decimal"/>
      <w:lvlText w:val="3.%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332A2011"/>
    <w:multiLevelType w:val="multilevel"/>
    <w:tmpl w:val="EDDC94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04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402A5BDC"/>
    <w:multiLevelType w:val="hybridMultilevel"/>
    <w:tmpl w:val="929E2ABE"/>
    <w:lvl w:ilvl="0" w:tplc="04190005">
      <w:start w:val="1"/>
      <w:numFmt w:val="bullet"/>
      <w:lvlText w:val=""/>
      <w:lvlJc w:val="left"/>
      <w:pPr>
        <w:ind w:left="718" w:hanging="360"/>
      </w:pPr>
      <w:rPr>
        <w:rFonts w:ascii="Wingdings" w:hAnsi="Wingdings"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2" w15:restartNumberingAfterBreak="0">
    <w:nsid w:val="470B3DCB"/>
    <w:multiLevelType w:val="multilevel"/>
    <w:tmpl w:val="8F44B8E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FA1F42"/>
    <w:multiLevelType w:val="multilevel"/>
    <w:tmpl w:val="AC863F6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64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539958CA"/>
    <w:multiLevelType w:val="hybridMultilevel"/>
    <w:tmpl w:val="14AC5FBC"/>
    <w:lvl w:ilvl="0" w:tplc="04190005">
      <w:start w:val="1"/>
      <w:numFmt w:val="bullet"/>
      <w:lvlText w:val=""/>
      <w:lvlJc w:val="left"/>
      <w:pPr>
        <w:ind w:left="718" w:hanging="360"/>
      </w:pPr>
      <w:rPr>
        <w:rFonts w:ascii="Wingdings" w:hAnsi="Wingdings"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5" w15:restartNumberingAfterBreak="0">
    <w:nsid w:val="5B755300"/>
    <w:multiLevelType w:val="multilevel"/>
    <w:tmpl w:val="DC820758"/>
    <w:lvl w:ilvl="0">
      <w:start w:val="7"/>
      <w:numFmt w:val="decimal"/>
      <w:lvlText w:val="3.%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76352619"/>
    <w:multiLevelType w:val="multilevel"/>
    <w:tmpl w:val="A44ED868"/>
    <w:lvl w:ilvl="0">
      <w:start w:val="1"/>
      <w:numFmt w:val="decimal"/>
      <w:lvlText w:val="%1"/>
      <w:lvlJc w:val="left"/>
      <w:pPr>
        <w:ind w:left="360" w:hanging="360"/>
      </w:pPr>
      <w:rPr>
        <w:vertAlign w:val="baseline"/>
      </w:rPr>
    </w:lvl>
    <w:lvl w:ilvl="1">
      <w:start w:val="4"/>
      <w:numFmt w:val="decimal"/>
      <w:lvlText w:val="%1.%2"/>
      <w:lvlJc w:val="left"/>
      <w:pPr>
        <w:ind w:left="874" w:hanging="360"/>
      </w:pPr>
      <w:rPr>
        <w:vertAlign w:val="baseline"/>
      </w:rPr>
    </w:lvl>
    <w:lvl w:ilvl="2">
      <w:start w:val="1"/>
      <w:numFmt w:val="decimal"/>
      <w:lvlText w:val="%1.%2.%3"/>
      <w:lvlJc w:val="left"/>
      <w:pPr>
        <w:ind w:left="1748" w:hanging="720"/>
      </w:pPr>
      <w:rPr>
        <w:vertAlign w:val="baseline"/>
      </w:rPr>
    </w:lvl>
    <w:lvl w:ilvl="3">
      <w:start w:val="1"/>
      <w:numFmt w:val="decimal"/>
      <w:lvlText w:val="%1.%2.%3.%4"/>
      <w:lvlJc w:val="left"/>
      <w:pPr>
        <w:ind w:left="2262" w:hanging="720"/>
      </w:pPr>
      <w:rPr>
        <w:vertAlign w:val="baseline"/>
      </w:rPr>
    </w:lvl>
    <w:lvl w:ilvl="4">
      <w:start w:val="1"/>
      <w:numFmt w:val="decimal"/>
      <w:lvlText w:val="%1.%2.%3.%4.%5"/>
      <w:lvlJc w:val="left"/>
      <w:pPr>
        <w:ind w:left="3136" w:hanging="1080"/>
      </w:pPr>
      <w:rPr>
        <w:vertAlign w:val="baseline"/>
      </w:rPr>
    </w:lvl>
    <w:lvl w:ilvl="5">
      <w:start w:val="1"/>
      <w:numFmt w:val="decimal"/>
      <w:lvlText w:val="%1.%2.%3.%4.%5.%6"/>
      <w:lvlJc w:val="left"/>
      <w:pPr>
        <w:ind w:left="3650" w:hanging="1080"/>
      </w:pPr>
      <w:rPr>
        <w:vertAlign w:val="baseline"/>
      </w:rPr>
    </w:lvl>
    <w:lvl w:ilvl="6">
      <w:start w:val="1"/>
      <w:numFmt w:val="decimal"/>
      <w:lvlText w:val="%1.%2.%3.%4.%5.%6.%7"/>
      <w:lvlJc w:val="left"/>
      <w:pPr>
        <w:ind w:left="4524" w:hanging="1440"/>
      </w:pPr>
      <w:rPr>
        <w:vertAlign w:val="baseline"/>
      </w:rPr>
    </w:lvl>
    <w:lvl w:ilvl="7">
      <w:start w:val="1"/>
      <w:numFmt w:val="decimal"/>
      <w:lvlText w:val="%1.%2.%3.%4.%5.%6.%7.%8"/>
      <w:lvlJc w:val="left"/>
      <w:pPr>
        <w:ind w:left="5038" w:hanging="1440"/>
      </w:pPr>
      <w:rPr>
        <w:vertAlign w:val="baseline"/>
      </w:rPr>
    </w:lvl>
    <w:lvl w:ilvl="8">
      <w:start w:val="1"/>
      <w:numFmt w:val="decimal"/>
      <w:lvlText w:val="%1.%2.%3.%4.%5.%6.%7.%8.%9"/>
      <w:lvlJc w:val="left"/>
      <w:pPr>
        <w:ind w:left="5912" w:hanging="1800"/>
      </w:pPr>
      <w:rPr>
        <w:vertAlign w:val="baseline"/>
      </w:rPr>
    </w:lvl>
  </w:abstractNum>
  <w:num w:numId="1" w16cid:durableId="1521166581">
    <w:abstractNumId w:val="6"/>
  </w:num>
  <w:num w:numId="2" w16cid:durableId="2034185529">
    <w:abstractNumId w:val="10"/>
  </w:num>
  <w:num w:numId="3" w16cid:durableId="1862543783">
    <w:abstractNumId w:val="1"/>
  </w:num>
  <w:num w:numId="4" w16cid:durableId="2096510329">
    <w:abstractNumId w:val="16"/>
  </w:num>
  <w:num w:numId="5" w16cid:durableId="2091078184">
    <w:abstractNumId w:val="12"/>
  </w:num>
  <w:num w:numId="6" w16cid:durableId="680820123">
    <w:abstractNumId w:val="4"/>
  </w:num>
  <w:num w:numId="7" w16cid:durableId="2067558912">
    <w:abstractNumId w:val="2"/>
  </w:num>
  <w:num w:numId="8" w16cid:durableId="1190530418">
    <w:abstractNumId w:val="13"/>
  </w:num>
  <w:num w:numId="9" w16cid:durableId="378629224">
    <w:abstractNumId w:val="3"/>
  </w:num>
  <w:num w:numId="10" w16cid:durableId="1266961687">
    <w:abstractNumId w:val="0"/>
  </w:num>
  <w:num w:numId="11" w16cid:durableId="1533882109">
    <w:abstractNumId w:val="8"/>
  </w:num>
  <w:num w:numId="12" w16cid:durableId="1808814691">
    <w:abstractNumId w:val="15"/>
  </w:num>
  <w:num w:numId="13" w16cid:durableId="1419866303">
    <w:abstractNumId w:val="5"/>
  </w:num>
  <w:num w:numId="14" w16cid:durableId="639381024">
    <w:abstractNumId w:val="9"/>
  </w:num>
  <w:num w:numId="15" w16cid:durableId="348069154">
    <w:abstractNumId w:val="14"/>
  </w:num>
  <w:num w:numId="16" w16cid:durableId="2037736239">
    <w:abstractNumId w:val="11"/>
  </w:num>
  <w:num w:numId="17" w16cid:durableId="18556065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A05"/>
    <w:rsid w:val="001C5FF1"/>
    <w:rsid w:val="00671B4F"/>
    <w:rsid w:val="00931F16"/>
    <w:rsid w:val="00B835B9"/>
    <w:rsid w:val="00C07B03"/>
    <w:rsid w:val="00C810EC"/>
    <w:rsid w:val="00CD082F"/>
    <w:rsid w:val="00D82F09"/>
    <w:rsid w:val="00D83257"/>
    <w:rsid w:val="00D94A05"/>
    <w:rsid w:val="00DC4746"/>
  </w:rsids>
  <m:mathPr>
    <m:mathFont m:val="Cambria Math"/>
    <m:brkBin m:val="before"/>
    <m:brkBinSub m:val="--"/>
    <m:smallFrac m:val="0"/>
    <m:dispDef/>
    <m:lMargin m:val="0"/>
    <m:rMargin m:val="0"/>
    <m:defJc m:val="centerGroup"/>
    <m:wrapIndent m:val="1440"/>
    <m:intLim m:val="subSup"/>
    <m:naryLim m:val="undOvr"/>
  </m:mathPr>
  <w:themeFontLang w:val="en-UA"/>
  <w:clrSchemeMapping w:bg1="light1" w:t1="dark1" w:bg2="light2" w:t2="dark2" w:accent1="accent1" w:accent2="accent2" w:accent3="accent3" w:accent4="accent4" w:accent5="accent5" w:accent6="accent6" w:hyperlink="hyperlink" w:followedHyperlink="followedHyperlink"/>
  <w:decimalSymbol w:val=","/>
  <w:listSeparator w:val=","/>
  <w15:docId w15:val="{8D8B26B4-AA17-1241-A11C-879A379B7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Текст;Текст Знак"/>
    <w:basedOn w:val="Normal"/>
    <w:rPr>
      <w:rFonts w:ascii="Courier New" w:hAnsi="Courier New"/>
      <w:sz w:val="20"/>
      <w:szCs w:val="20"/>
      <w:lang w:val="en-US"/>
    </w:rPr>
  </w:style>
  <w:style w:type="paragraph" w:customStyle="1" w:styleId="1112111">
    <w:name w:val="Основной текст;Основной текст Знак1;Основной текст Знак Знак;Основной текст Знак1 Знак1 Знак;Основной текст Знак Знак Знак Знак;Основной текст Знак2 Знак1 Знак Знак Знак;Основной текст Знак1 Знак Знак1 Знак Знак Знак;Основной текст Знак"/>
    <w:basedOn w:val="Normal"/>
    <w:pPr>
      <w:autoSpaceDE w:val="0"/>
      <w:autoSpaceDN w:val="0"/>
      <w:adjustRightInd w:val="0"/>
      <w:jc w:val="both"/>
    </w:pPr>
    <w:rPr>
      <w:rFonts w:ascii="Arial" w:hAnsi="Arial" w:cs="Arial"/>
      <w:sz w:val="32"/>
      <w:szCs w:val="32"/>
    </w:rPr>
  </w:style>
  <w:style w:type="paragraph" w:customStyle="1" w:styleId="a0">
    <w:name w:val="Знак Знак Знак"/>
    <w:basedOn w:val="Normal"/>
    <w:rPr>
      <w:lang w:val="pl-PL" w:eastAsia="pl-PL"/>
    </w:rPr>
  </w:style>
  <w:style w:type="character" w:customStyle="1" w:styleId="21112111">
    <w:name w:val="Основной текст Знак2;Основной текст Знак1 Знак;Основной текст Знак Знак Знак;Основной текст Знак1 Знак1 Знак Знак;Основной текст Знак Знак Знак Знак Знак;Основной текст Знак2 Знак1 Знак Знак Знак Знак;Основной текст Знак1 Знак Знак1 Знак Знак Знак Знак"/>
    <w:rPr>
      <w:rFonts w:ascii="Arial" w:hAnsi="Arial" w:cs="Arial"/>
      <w:w w:val="100"/>
      <w:position w:val="-1"/>
      <w:sz w:val="32"/>
      <w:szCs w:val="32"/>
      <w:effect w:val="none"/>
      <w:vertAlign w:val="baseline"/>
      <w:cs w:val="0"/>
      <w:em w:val="none"/>
      <w:lang w:val="uk-UA" w:eastAsia="ru-RU" w:bidi="ar-SA"/>
    </w:rPr>
  </w:style>
  <w:style w:type="paragraph" w:customStyle="1" w:styleId="CM18">
    <w:name w:val="CM18"/>
    <w:basedOn w:val="Normal"/>
    <w:next w:val="Normal"/>
    <w:pPr>
      <w:widowControl w:val="0"/>
      <w:autoSpaceDE w:val="0"/>
      <w:autoSpaceDN w:val="0"/>
      <w:adjustRightInd w:val="0"/>
      <w:spacing w:after="85"/>
    </w:pPr>
    <w:rPr>
      <w:rFonts w:ascii="Times" w:hAnsi="Times"/>
    </w:rPr>
  </w:style>
  <w:style w:type="paragraph" w:styleId="ListParagraph">
    <w:name w:val="List Paragraph"/>
    <w:basedOn w:val="Normal"/>
    <w:pPr>
      <w:ind w:left="708"/>
    </w:pPr>
    <w:rPr>
      <w:sz w:val="20"/>
      <w:szCs w:val="20"/>
    </w:rPr>
  </w:style>
  <w:style w:type="character" w:customStyle="1" w:styleId="hps">
    <w:name w:val="hps"/>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customStyle="1" w:styleId="Pa01">
    <w:name w:val="Pa0+1"/>
    <w:basedOn w:val="Normal"/>
    <w:next w:val="Normal"/>
    <w:pPr>
      <w:autoSpaceDE w:val="0"/>
      <w:autoSpaceDN w:val="0"/>
      <w:adjustRightInd w:val="0"/>
      <w:spacing w:line="241" w:lineRule="atLeast"/>
    </w:pPr>
    <w:rPr>
      <w:lang w:eastAsia="en-US"/>
    </w:rPr>
  </w:style>
  <w:style w:type="character" w:customStyle="1" w:styleId="A31">
    <w:name w:val="A3+1"/>
    <w:rPr>
      <w:color w:val="000000"/>
      <w:w w:val="100"/>
      <w:position w:val="-1"/>
      <w:sz w:val="18"/>
      <w:szCs w:val="18"/>
      <w:effect w:val="none"/>
      <w:vertAlign w:val="baseline"/>
      <w:cs w:val="0"/>
      <w:em w:val="none"/>
    </w:rPr>
  </w:style>
  <w:style w:type="paragraph" w:styleId="Header">
    <w:name w:val="header"/>
    <w:basedOn w:val="Normal"/>
    <w:qFormat/>
    <w:pPr>
      <w:tabs>
        <w:tab w:val="center" w:pos="4677"/>
        <w:tab w:val="right" w:pos="9355"/>
      </w:tabs>
    </w:pPr>
    <w:rPr>
      <w:rFonts w:ascii="Calibri" w:eastAsia="Calibri" w:hAnsi="Calibri" w:cs="Calibri"/>
      <w:color w:val="000000"/>
      <w:sz w:val="22"/>
      <w:szCs w:val="22"/>
    </w:rPr>
  </w:style>
  <w:style w:type="character" w:customStyle="1" w:styleId="a1">
    <w:name w:val="Верхний колонтитул Знак"/>
    <w:rPr>
      <w:rFonts w:ascii="Calibri" w:eastAsia="Calibri" w:hAnsi="Calibri" w:cs="Calibri"/>
      <w:color w:val="000000"/>
      <w:w w:val="100"/>
      <w:position w:val="-1"/>
      <w:sz w:val="22"/>
      <w:szCs w:val="22"/>
      <w:effect w:val="none"/>
      <w:vertAlign w:val="baseline"/>
      <w:cs w:val="0"/>
      <w:em w:val="none"/>
      <w:lang w:val="ru-RU" w:eastAsia="ru-RU"/>
    </w:rPr>
  </w:style>
  <w:style w:type="paragraph" w:styleId="BalloonText">
    <w:name w:val="Balloon Text"/>
    <w:basedOn w:val="Normal"/>
    <w:rPr>
      <w:rFonts w:ascii="Tahoma" w:hAnsi="Tahoma" w:cs="Tahoma"/>
      <w:sz w:val="16"/>
      <w:szCs w:val="16"/>
    </w:rPr>
  </w:style>
  <w:style w:type="character" w:customStyle="1" w:styleId="a2">
    <w:name w:val="Текст выноски Знак"/>
    <w:rPr>
      <w:rFonts w:ascii="Tahoma" w:hAnsi="Tahoma" w:cs="Tahoma"/>
      <w:w w:val="100"/>
      <w:position w:val="-1"/>
      <w:sz w:val="16"/>
      <w:szCs w:val="16"/>
      <w:effect w:val="none"/>
      <w:vertAlign w:val="baseline"/>
      <w:cs w:val="0"/>
      <w:em w:val="none"/>
      <w:lang w:eastAsia="ru-RU"/>
    </w:rPr>
  </w:style>
  <w:style w:type="paragraph" w:styleId="NormalWeb">
    <w:name w:val="Normal (Web)"/>
    <w:basedOn w:val="Normal"/>
    <w:qFormat/>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paragraph" w:styleId="Footer">
    <w:name w:val="footer"/>
    <w:basedOn w:val="Normal"/>
    <w:link w:val="FooterChar"/>
    <w:uiPriority w:val="99"/>
    <w:unhideWhenUsed/>
    <w:rsid w:val="00D82F09"/>
    <w:pPr>
      <w:tabs>
        <w:tab w:val="center" w:pos="4513"/>
        <w:tab w:val="right" w:pos="9026"/>
      </w:tabs>
      <w:spacing w:line="240" w:lineRule="auto"/>
    </w:pPr>
  </w:style>
  <w:style w:type="character" w:customStyle="1" w:styleId="FooterChar">
    <w:name w:val="Footer Char"/>
    <w:basedOn w:val="DefaultParagraphFont"/>
    <w:link w:val="Footer"/>
    <w:uiPriority w:val="99"/>
    <w:rsid w:val="00D82F09"/>
    <w:rPr>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medicine.karazin.ua/kafedri/kafedra-propedevtiki-vnutrishnoi-meditsini-i-fizichnoi-reabilitatsii-/navchalno-metodichni-materiali-dlya-studentiv"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groups/204905342184932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groups/204905342184932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channel/UCF0qgRbBKJ1dV8o6lUtRNM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dicine.karazin.ua/kafedri/kafedra-propedevtiki-vnutrishnoi-meditsini-i-"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sUQvhPCEHn6Q+ZIYJUockM01hA==">AMUW2mWrytC+GNagaCo83IZzFsYoXbSxf6UVXh7Xydy2T91ajc5HRGqQJWziELjgjqopzYtNvGu9fUkeNGkpKCQX5nR6xXL+N0Ayil4w3eH1A8TQTxlTrjp5Kd3+FjqjA/Q4LoulcE3y5zMtxc7jIuO5bkEsYIepFswmFllWqGUt385FCG6/KeQjxUY+mXNVoxTZEVd3Kw7gPFFRuahuUAa31GW53YhmCu0efVF9R+9jNNCSMM7sYDJ7A4zFgzzutWOWNXvFbpl+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1723</Words>
  <Characters>9825</Characters>
  <Application>Microsoft Office Word</Application>
  <DocSecurity>0</DocSecurity>
  <Lines>81</Lines>
  <Paragraphs>23</Paragraphs>
  <ScaleCrop>false</ScaleCrop>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Microsoft Office User</cp:lastModifiedBy>
  <cp:revision>2</cp:revision>
  <dcterms:created xsi:type="dcterms:W3CDTF">2025-12-02T19:31:00Z</dcterms:created>
  <dcterms:modified xsi:type="dcterms:W3CDTF">2025-12-02T19:31:00Z</dcterms:modified>
</cp:coreProperties>
</file>